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F756FBB" w14:textId="103AE376" w:rsidR="00CD0A75" w:rsidRPr="00CD0A75" w:rsidRDefault="00CD0A75" w:rsidP="00CD0A75">
      <w:pPr>
        <w:rPr>
          <w:rFonts w:eastAsia="MS Mincho" w:cs="Arial"/>
          <w:b/>
          <w:bCs/>
          <w:sz w:val="20"/>
          <w:szCs w:val="20"/>
          <w:lang w:val="fr-CH" w:eastAsia="ja-JP"/>
        </w:rPr>
      </w:pPr>
      <w:r w:rsidRPr="00CD0A75">
        <w:rPr>
          <w:rFonts w:eastAsia="MS Mincho" w:cs="Angsana New" w:hint="eastAsia"/>
          <w:b/>
          <w:bCs/>
          <w:sz w:val="20"/>
          <w:szCs w:val="20"/>
          <w:lang w:val="fr-CH" w:eastAsia="ja-JP"/>
        </w:rPr>
        <w:t>Mex</w:t>
      </w:r>
      <w:r w:rsidRPr="00CD0A75">
        <w:rPr>
          <w:rFonts w:eastAsia="MS Mincho" w:cs="Angsana New" w:hint="eastAsia"/>
          <w:b/>
          <w:bCs/>
          <w:sz w:val="20"/>
          <w:szCs w:val="20"/>
          <w:lang w:val="fr-CH" w:eastAsia="ja-JP"/>
        </w:rPr>
        <w:t>（スイス）、</w:t>
      </w:r>
      <w:r w:rsidR="00177B47" w:rsidRPr="00177B47">
        <w:rPr>
          <w:rFonts w:eastAsia="MS Mincho" w:cs="Angsana New" w:hint="eastAsia"/>
          <w:b/>
          <w:bCs/>
          <w:sz w:val="20"/>
          <w:szCs w:val="20"/>
          <w:lang w:val="fr-CH" w:eastAsia="ja-JP"/>
        </w:rPr>
        <w:t>2022</w:t>
      </w:r>
      <w:r w:rsidR="00177B47" w:rsidRPr="00177B47">
        <w:rPr>
          <w:rFonts w:eastAsia="MS Mincho" w:cs="Angsana New" w:hint="eastAsia"/>
          <w:b/>
          <w:bCs/>
          <w:sz w:val="20"/>
          <w:szCs w:val="20"/>
          <w:lang w:val="fr-CH" w:eastAsia="ja-JP"/>
        </w:rPr>
        <w:t>年</w:t>
      </w:r>
      <w:r w:rsidR="00177B47" w:rsidRPr="00177B47">
        <w:rPr>
          <w:rFonts w:eastAsia="MS Mincho" w:cs="Angsana New" w:hint="eastAsia"/>
          <w:b/>
          <w:bCs/>
          <w:sz w:val="20"/>
          <w:szCs w:val="20"/>
          <w:lang w:val="fr-CH" w:eastAsia="ja-JP"/>
        </w:rPr>
        <w:t>5</w:t>
      </w:r>
      <w:r w:rsidR="00177B47" w:rsidRPr="00177B47">
        <w:rPr>
          <w:rFonts w:eastAsia="MS Mincho" w:cs="Angsana New" w:hint="eastAsia"/>
          <w:b/>
          <w:bCs/>
          <w:sz w:val="20"/>
          <w:szCs w:val="20"/>
          <w:lang w:val="fr-CH" w:eastAsia="ja-JP"/>
        </w:rPr>
        <w:t>月</w:t>
      </w:r>
      <w:r w:rsidR="00177B47">
        <w:rPr>
          <w:rFonts w:eastAsia="MS Mincho" w:cs="Angsana New"/>
          <w:b/>
          <w:bCs/>
          <w:sz w:val="20"/>
          <w:szCs w:val="20"/>
          <w:lang w:val="fr-CH" w:eastAsia="ja-JP"/>
        </w:rPr>
        <w:t>12</w:t>
      </w:r>
      <w:r w:rsidR="00177B47" w:rsidRPr="00177B47">
        <w:rPr>
          <w:rFonts w:eastAsia="MS Mincho" w:cs="Angsana New" w:hint="eastAsia"/>
          <w:b/>
          <w:bCs/>
          <w:sz w:val="20"/>
          <w:szCs w:val="20"/>
          <w:lang w:val="fr-CH"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659C14B7" w14:textId="77777777" w:rsidR="00143129" w:rsidRPr="00143129" w:rsidRDefault="00143129" w:rsidP="00143129">
      <w:pPr>
        <w:autoSpaceDE w:val="0"/>
        <w:autoSpaceDN w:val="0"/>
        <w:adjustRightInd w:val="0"/>
        <w:spacing w:line="276" w:lineRule="auto"/>
        <w:rPr>
          <w:rFonts w:eastAsia="Times New Roman"/>
          <w:b/>
          <w:sz w:val="22"/>
          <w:szCs w:val="22"/>
          <w:lang w:val="en-US"/>
        </w:rPr>
      </w:pPr>
      <w:r w:rsidRPr="00143129">
        <w:rPr>
          <w:rFonts w:eastAsia="Times New Roman"/>
          <w:b/>
          <w:sz w:val="22"/>
          <w:szCs w:val="22"/>
          <w:lang w:val="ja-JP"/>
        </w:rPr>
        <w:t>Höhn Display + Packaging</w:t>
      </w:r>
      <w:proofErr w:type="spellStart"/>
      <w:r w:rsidRPr="00143129">
        <w:rPr>
          <w:rFonts w:ascii="MS Gothic" w:eastAsia="MS Gothic" w:hAnsi="MS Gothic" w:cs="MS Gothic" w:hint="eastAsia"/>
          <w:b/>
          <w:sz w:val="22"/>
          <w:szCs w:val="22"/>
          <w:lang w:val="ja-JP"/>
        </w:rPr>
        <w:t>社が</w:t>
      </w:r>
      <w:proofErr w:type="spellEnd"/>
      <w:r w:rsidRPr="00143129">
        <w:rPr>
          <w:rFonts w:ascii="MS Gothic" w:eastAsia="MS Gothic" w:hAnsi="MS Gothic" w:cs="MS Gothic" w:hint="eastAsia"/>
          <w:b/>
          <w:sz w:val="22"/>
          <w:szCs w:val="22"/>
          <w:lang w:val="ja-JP"/>
        </w:rPr>
        <w:t>、</w:t>
      </w:r>
      <w:r w:rsidRPr="00143129">
        <w:rPr>
          <w:rFonts w:eastAsia="Times New Roman"/>
          <w:b/>
          <w:sz w:val="22"/>
          <w:szCs w:val="22"/>
          <w:lang w:val="ja-JP"/>
        </w:rPr>
        <w:t>ACCUREGISTER</w:t>
      </w:r>
      <w:proofErr w:type="spellStart"/>
      <w:r w:rsidRPr="00143129">
        <w:rPr>
          <w:rFonts w:ascii="MS Gothic" w:eastAsia="MS Gothic" w:hAnsi="MS Gothic" w:cs="MS Gothic" w:hint="eastAsia"/>
          <w:b/>
          <w:sz w:val="22"/>
          <w:szCs w:val="22"/>
          <w:lang w:val="ja-JP"/>
        </w:rPr>
        <w:t>搭載の</w:t>
      </w:r>
      <w:proofErr w:type="spellEnd"/>
      <w:r w:rsidRPr="00143129">
        <w:rPr>
          <w:rFonts w:eastAsia="Times New Roman"/>
          <w:b/>
          <w:sz w:val="22"/>
          <w:szCs w:val="22"/>
          <w:lang w:val="ja-JP"/>
        </w:rPr>
        <w:t>BOBST NOVACUT 106 ER</w:t>
      </w:r>
      <w:proofErr w:type="spellStart"/>
      <w:r w:rsidRPr="00143129">
        <w:rPr>
          <w:rFonts w:ascii="MS Gothic" w:eastAsia="MS Gothic" w:hAnsi="MS Gothic" w:cs="MS Gothic" w:hint="eastAsia"/>
          <w:b/>
          <w:sz w:val="22"/>
          <w:szCs w:val="22"/>
          <w:lang w:val="ja-JP"/>
        </w:rPr>
        <w:t>の活用で市場における位置を向上</w:t>
      </w:r>
      <w:proofErr w:type="spellEnd"/>
    </w:p>
    <w:p w14:paraId="2FD38D2B" w14:textId="77777777" w:rsidR="00143129" w:rsidRPr="00143129" w:rsidRDefault="00143129" w:rsidP="00143129">
      <w:pPr>
        <w:spacing w:line="276" w:lineRule="auto"/>
        <w:rPr>
          <w:rFonts w:asciiTheme="minorHAnsi" w:eastAsia="Times New Roman" w:hAnsiTheme="minorHAnsi" w:cstheme="minorHAnsi"/>
          <w:sz w:val="22"/>
          <w:szCs w:val="22"/>
          <w:lang w:val="en-US"/>
        </w:rPr>
      </w:pPr>
    </w:p>
    <w:p w14:paraId="61DB788B" w14:textId="77777777" w:rsidR="00143129" w:rsidRPr="00143129" w:rsidRDefault="00143129" w:rsidP="00143129">
      <w:pPr>
        <w:spacing w:line="276" w:lineRule="auto"/>
        <w:rPr>
          <w:rFonts w:asciiTheme="minorHAnsi" w:eastAsia="Times New Roman" w:hAnsiTheme="minorHAnsi" w:cstheme="minorHAnsi"/>
          <w:i/>
          <w:iCs/>
          <w:strike/>
          <w:sz w:val="20"/>
          <w:szCs w:val="20"/>
          <w:lang w:val="en-US" w:eastAsia="ja-JP"/>
        </w:rPr>
      </w:pPr>
      <w:r w:rsidRPr="00143129">
        <w:rPr>
          <w:rFonts w:asciiTheme="minorHAnsi" w:eastAsia="Times New Roman" w:hAnsiTheme="minorHAnsi" w:cstheme="minorHAnsi"/>
          <w:i/>
          <w:iCs/>
          <w:sz w:val="20"/>
          <w:szCs w:val="20"/>
          <w:lang w:val="ja-JP"/>
        </w:rPr>
        <w:t>2021</w:t>
      </w:r>
      <w:proofErr w:type="spellStart"/>
      <w:r w:rsidRPr="00143129">
        <w:rPr>
          <w:rFonts w:ascii="MS Gothic" w:eastAsia="MS Gothic" w:hAnsi="MS Gothic" w:cs="MS Gothic" w:hint="eastAsia"/>
          <w:i/>
          <w:iCs/>
          <w:sz w:val="20"/>
          <w:szCs w:val="20"/>
          <w:lang w:val="ja-JP"/>
        </w:rPr>
        <w:t>年秋</w:t>
      </w:r>
      <w:proofErr w:type="spellEnd"/>
      <w:r w:rsidRPr="00143129">
        <w:rPr>
          <w:rFonts w:ascii="MS Gothic" w:eastAsia="MS Gothic" w:hAnsi="MS Gothic" w:cs="MS Gothic" w:hint="eastAsia"/>
          <w:i/>
          <w:iCs/>
          <w:sz w:val="20"/>
          <w:szCs w:val="20"/>
          <w:lang w:val="ja-JP"/>
        </w:rPr>
        <w:t>、</w:t>
      </w:r>
      <w:r w:rsidRPr="00143129">
        <w:rPr>
          <w:rFonts w:asciiTheme="minorHAnsi" w:eastAsia="Times New Roman" w:hAnsiTheme="minorHAnsi" w:cstheme="minorHAnsi"/>
          <w:i/>
          <w:iCs/>
          <w:sz w:val="20"/>
          <w:szCs w:val="20"/>
          <w:lang w:val="ja-JP"/>
        </w:rPr>
        <w:t>H</w:t>
      </w:r>
      <w:r w:rsidRPr="00143129">
        <w:rPr>
          <w:rFonts w:eastAsia="Times New Roman" w:cs="Arial"/>
          <w:i/>
          <w:iCs/>
          <w:sz w:val="20"/>
          <w:szCs w:val="20"/>
          <w:lang w:val="ja-JP"/>
        </w:rPr>
        <w:t>ö</w:t>
      </w:r>
      <w:r w:rsidRPr="00143129">
        <w:rPr>
          <w:rFonts w:asciiTheme="minorHAnsi" w:eastAsia="Times New Roman" w:hAnsiTheme="minorHAnsi" w:cstheme="minorHAnsi"/>
          <w:i/>
          <w:iCs/>
          <w:sz w:val="20"/>
          <w:szCs w:val="20"/>
          <w:lang w:val="ja-JP"/>
        </w:rPr>
        <w:t>hn Display + Packaging</w:t>
      </w:r>
      <w:proofErr w:type="spellStart"/>
      <w:r w:rsidRPr="00143129">
        <w:rPr>
          <w:rFonts w:ascii="MS Gothic" w:eastAsia="MS Gothic" w:hAnsi="MS Gothic" w:cs="MS Gothic" w:hint="eastAsia"/>
          <w:i/>
          <w:iCs/>
          <w:sz w:val="20"/>
          <w:szCs w:val="20"/>
          <w:lang w:val="ja-JP"/>
        </w:rPr>
        <w:t>社は</w:t>
      </w:r>
      <w:proofErr w:type="spellEnd"/>
      <w:r w:rsidRPr="00143129">
        <w:rPr>
          <w:rFonts w:ascii="MS Gothic" w:eastAsia="MS Gothic" w:hAnsi="MS Gothic" w:cs="MS Gothic" w:hint="eastAsia"/>
          <w:i/>
          <w:iCs/>
          <w:sz w:val="20"/>
          <w:szCs w:val="20"/>
          <w:lang w:val="ja-JP"/>
        </w:rPr>
        <w:t>、</w:t>
      </w:r>
      <w:r w:rsidRPr="00143129">
        <w:rPr>
          <w:rFonts w:asciiTheme="minorHAnsi" w:eastAsia="Times New Roman" w:hAnsiTheme="minorHAnsi" w:cstheme="minorHAnsi"/>
          <w:i/>
          <w:iCs/>
          <w:sz w:val="20"/>
          <w:szCs w:val="20"/>
          <w:lang w:val="ja-JP"/>
        </w:rPr>
        <w:t>BOBST NOVACUT 106 ER</w:t>
      </w:r>
      <w:proofErr w:type="spellStart"/>
      <w:r w:rsidRPr="00143129">
        <w:rPr>
          <w:rFonts w:ascii="MS Gothic" w:eastAsia="MS Gothic" w:hAnsi="MS Gothic" w:cs="MS Gothic" w:hint="eastAsia"/>
          <w:i/>
          <w:iCs/>
          <w:sz w:val="20"/>
          <w:szCs w:val="20"/>
          <w:lang w:val="ja-JP"/>
        </w:rPr>
        <w:t>を導入しました。この平盤打抜機は、新しい「非接触式」シート見当システム</w:t>
      </w:r>
      <w:proofErr w:type="spellEnd"/>
      <w:r w:rsidRPr="00143129">
        <w:rPr>
          <w:rFonts w:asciiTheme="minorHAnsi" w:eastAsia="Times New Roman" w:hAnsiTheme="minorHAnsi" w:cstheme="minorHAnsi"/>
          <w:i/>
          <w:iCs/>
          <w:sz w:val="20"/>
          <w:szCs w:val="20"/>
          <w:lang w:val="ja-JP"/>
        </w:rPr>
        <w:t>ACCUREGISTER</w:t>
      </w:r>
      <w:proofErr w:type="spellStart"/>
      <w:r w:rsidRPr="00143129">
        <w:rPr>
          <w:rFonts w:ascii="MS Gothic" w:eastAsia="MS Gothic" w:hAnsi="MS Gothic" w:cs="MS Gothic" w:hint="eastAsia"/>
          <w:i/>
          <w:iCs/>
          <w:sz w:val="20"/>
          <w:szCs w:val="20"/>
          <w:lang w:val="ja-JP"/>
        </w:rPr>
        <w:t>を備えた世界の</w:t>
      </w:r>
      <w:proofErr w:type="spellEnd"/>
      <w:r w:rsidRPr="00143129">
        <w:rPr>
          <w:rFonts w:asciiTheme="minorHAnsi" w:eastAsia="Times New Roman" w:hAnsiTheme="minorHAnsi" w:cstheme="minorHAnsi"/>
          <w:i/>
          <w:iCs/>
          <w:sz w:val="20"/>
          <w:szCs w:val="20"/>
          <w:lang w:val="ja-JP"/>
        </w:rPr>
        <w:t>1</w:t>
      </w:r>
      <w:proofErr w:type="spellStart"/>
      <w:r w:rsidRPr="00143129">
        <w:rPr>
          <w:rFonts w:ascii="MS Gothic" w:eastAsia="MS Gothic" w:hAnsi="MS Gothic" w:cs="MS Gothic" w:hint="eastAsia"/>
          <w:i/>
          <w:iCs/>
          <w:sz w:val="20"/>
          <w:szCs w:val="20"/>
          <w:lang w:val="ja-JP"/>
        </w:rPr>
        <w:t>号機です</w:t>
      </w:r>
      <w:proofErr w:type="spellEnd"/>
      <w:r w:rsidRPr="00143129">
        <w:rPr>
          <w:rFonts w:ascii="MS Gothic" w:eastAsia="MS Gothic" w:hAnsi="MS Gothic" w:cs="MS Gothic" w:hint="eastAsia"/>
          <w:i/>
          <w:iCs/>
          <w:sz w:val="20"/>
          <w:szCs w:val="20"/>
          <w:lang w:val="ja-JP"/>
        </w:rPr>
        <w:t>。</w:t>
      </w:r>
      <w:r w:rsidRPr="00143129">
        <w:rPr>
          <w:rFonts w:asciiTheme="minorHAnsi" w:eastAsia="Times New Roman" w:hAnsiTheme="minorHAnsi" w:cstheme="minorHAnsi"/>
          <w:i/>
          <w:iCs/>
          <w:sz w:val="20"/>
          <w:szCs w:val="20"/>
          <w:lang w:val="ja-JP"/>
        </w:rPr>
        <w:t xml:space="preserve"> </w:t>
      </w:r>
      <w:r w:rsidRPr="00143129">
        <w:rPr>
          <w:rFonts w:asciiTheme="minorHAnsi" w:eastAsia="Times New Roman" w:hAnsiTheme="minorHAnsi" w:cstheme="minorHAnsi"/>
          <w:i/>
          <w:iCs/>
          <w:sz w:val="20"/>
          <w:szCs w:val="20"/>
          <w:lang w:val="ja-JP" w:eastAsia="ja-JP"/>
        </w:rPr>
        <w:t>Höhn Display + Packaging</w:t>
      </w:r>
      <w:r w:rsidRPr="00143129">
        <w:rPr>
          <w:rFonts w:ascii="MS Gothic" w:eastAsia="MS Gothic" w:hAnsi="MS Gothic" w:cs="MS Gothic" w:hint="eastAsia"/>
          <w:i/>
          <w:iCs/>
          <w:sz w:val="20"/>
          <w:szCs w:val="20"/>
          <w:lang w:val="ja-JP" w:eastAsia="ja-JP"/>
        </w:rPr>
        <w:t>社は、ゲーム、ディスプレイ、紙器の歴史ある製造企業であり、インライン・ブランキングを備えた</w:t>
      </w:r>
      <w:r w:rsidRPr="00143129">
        <w:rPr>
          <w:rFonts w:asciiTheme="minorHAnsi" w:eastAsia="Times New Roman" w:hAnsiTheme="minorHAnsi" w:cstheme="minorHAnsi"/>
          <w:i/>
          <w:iCs/>
          <w:sz w:val="20"/>
          <w:szCs w:val="20"/>
          <w:lang w:val="ja-JP" w:eastAsia="ja-JP"/>
        </w:rPr>
        <w:t>Autoplaten</w:t>
      </w:r>
      <w:r w:rsidRPr="00143129">
        <w:rPr>
          <w:rFonts w:asciiTheme="minorHAnsi" w:eastAsia="Times New Roman" w:hAnsiTheme="minorHAnsi" w:cstheme="minorHAnsi"/>
          <w:i/>
          <w:iCs/>
          <w:sz w:val="20"/>
          <w:szCs w:val="20"/>
          <w:vertAlign w:val="superscript"/>
          <w:lang w:val="ja-JP" w:eastAsia="ja-JP"/>
        </w:rPr>
        <w:t xml:space="preserve">® </w:t>
      </w:r>
      <w:r w:rsidRPr="00143129">
        <w:rPr>
          <w:rFonts w:ascii="MS Gothic" w:eastAsia="MS Gothic" w:hAnsi="MS Gothic" w:cs="MS Gothic" w:hint="eastAsia"/>
          <w:i/>
          <w:iCs/>
          <w:sz w:val="20"/>
          <w:szCs w:val="20"/>
          <w:lang w:val="ja-JP" w:eastAsia="ja-JP"/>
        </w:rPr>
        <w:t>打抜き機をサービスに組み込んだ優れた例としてお客様からの信頼を得ています。</w:t>
      </w:r>
    </w:p>
    <w:p w14:paraId="3BAC691A"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6048E6E8"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roofErr w:type="spellStart"/>
      <w:r w:rsidRPr="00143129">
        <w:rPr>
          <w:rFonts w:ascii="MS Gothic" w:eastAsia="MS Gothic" w:hAnsi="MS Gothic" w:cs="MS Gothic" w:hint="eastAsia"/>
          <w:sz w:val="20"/>
          <w:szCs w:val="20"/>
          <w:lang w:val="ja-JP"/>
        </w:rPr>
        <w:t>今日は</w:t>
      </w:r>
      <w:proofErr w:type="spellEnd"/>
      <w:r w:rsidRPr="00143129">
        <w:rPr>
          <w:rFonts w:asciiTheme="minorHAnsi" w:eastAsia="Times New Roman" w:hAnsiTheme="minorHAnsi" w:cstheme="minorHAnsi"/>
          <w:sz w:val="20"/>
          <w:szCs w:val="20"/>
          <w:lang w:val="ja-JP"/>
        </w:rPr>
        <w:t>2.4 mm</w:t>
      </w:r>
      <w:proofErr w:type="spellStart"/>
      <w:r w:rsidRPr="00143129">
        <w:rPr>
          <w:rFonts w:ascii="MS Gothic" w:eastAsia="MS Gothic" w:hAnsi="MS Gothic" w:cs="MS Gothic" w:hint="eastAsia"/>
          <w:sz w:val="20"/>
          <w:szCs w:val="20"/>
          <w:lang w:val="ja-JP"/>
        </w:rPr>
        <w:t>の合紙段ボール、明日は</w:t>
      </w:r>
      <w:proofErr w:type="spellEnd"/>
      <w:r w:rsidRPr="00143129">
        <w:rPr>
          <w:rFonts w:asciiTheme="minorHAnsi" w:eastAsia="Times New Roman" w:hAnsiTheme="minorHAnsi" w:cstheme="minorHAnsi"/>
          <w:sz w:val="20"/>
          <w:szCs w:val="20"/>
          <w:lang w:val="ja-JP"/>
        </w:rPr>
        <w:t>100</w:t>
      </w:r>
      <w:proofErr w:type="spellStart"/>
      <w:r w:rsidRPr="00143129">
        <w:rPr>
          <w:rFonts w:ascii="MS Gothic" w:eastAsia="MS Gothic" w:hAnsi="MS Gothic" w:cs="MS Gothic" w:hint="eastAsia"/>
          <w:sz w:val="20"/>
          <w:szCs w:val="20"/>
          <w:lang w:val="ja-JP"/>
        </w:rPr>
        <w:t>グラムの紙、その次は環境にやさしいリサイクル板紙といったように</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H</w:t>
      </w:r>
      <w:r w:rsidRPr="00143129">
        <w:rPr>
          <w:rFonts w:eastAsia="Times New Roman" w:cs="Arial"/>
          <w:sz w:val="20"/>
          <w:szCs w:val="20"/>
          <w:lang w:val="ja-JP"/>
        </w:rPr>
        <w:t>ö</w:t>
      </w:r>
      <w:r w:rsidRPr="00143129">
        <w:rPr>
          <w:rFonts w:asciiTheme="minorHAnsi" w:eastAsia="Times New Roman" w:hAnsiTheme="minorHAnsi" w:cstheme="minorHAnsi"/>
          <w:sz w:val="20"/>
          <w:szCs w:val="20"/>
          <w:lang w:val="ja-JP"/>
        </w:rPr>
        <w:t>hn Display + Packaging GmbH</w:t>
      </w:r>
      <w:proofErr w:type="spellStart"/>
      <w:r w:rsidRPr="00143129">
        <w:rPr>
          <w:rFonts w:ascii="MS Gothic" w:eastAsia="MS Gothic" w:hAnsi="MS Gothic" w:cs="MS Gothic" w:hint="eastAsia"/>
          <w:sz w:val="20"/>
          <w:szCs w:val="20"/>
          <w:lang w:val="ja-JP"/>
        </w:rPr>
        <w:t>社は幅広い種類の素材に対応しています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「当社の製品範囲の幅広さは、機械技術での、特に打抜き技術に於ける柔軟性への挑戦の現れです。」と、ドイツ、ウルムの本社でオペレーション・マネージャーを務める</w:t>
      </w:r>
      <w:r w:rsidRPr="00143129">
        <w:rPr>
          <w:rFonts w:asciiTheme="minorHAnsi" w:eastAsia="Times New Roman" w:hAnsiTheme="minorHAnsi" w:cstheme="minorHAnsi"/>
          <w:sz w:val="20"/>
          <w:szCs w:val="20"/>
          <w:lang w:val="ja-JP" w:eastAsia="ja-JP"/>
        </w:rPr>
        <w:t>Markus Laepple</w:t>
      </w:r>
      <w:r w:rsidRPr="00143129">
        <w:rPr>
          <w:rFonts w:ascii="MS Gothic" w:eastAsia="MS Gothic" w:hAnsi="MS Gothic" w:cs="MS Gothic" w:hint="eastAsia"/>
          <w:sz w:val="20"/>
          <w:szCs w:val="20"/>
          <w:lang w:val="ja-JP" w:eastAsia="ja-JP"/>
        </w:rPr>
        <w:t>氏は説明します。</w:t>
      </w:r>
    </w:p>
    <w:p w14:paraId="67CF31AA"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12B1295E"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MS Gothic" w:eastAsia="MS Gothic" w:hAnsi="MS Gothic" w:cs="MS Gothic" w:hint="eastAsia"/>
          <w:sz w:val="20"/>
          <w:szCs w:val="20"/>
          <w:lang w:val="ja-JP"/>
        </w:rPr>
        <w:t>「</w:t>
      </w:r>
      <w:proofErr w:type="spellStart"/>
      <w:r w:rsidRPr="00143129">
        <w:rPr>
          <w:rFonts w:ascii="MS Gothic" w:eastAsia="MS Gothic" w:hAnsi="MS Gothic" w:cs="MS Gothic" w:hint="eastAsia"/>
          <w:sz w:val="20"/>
          <w:szCs w:val="20"/>
          <w:lang w:val="ja-JP"/>
        </w:rPr>
        <w:t>この新しい機械は、どのような素材に対しても、加工品質は常にトップレベルです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例えば、当社のゲーム盤の見当精度と平面度は市場でも際立っています。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当社の顧客の調達・品質のマネージャー達は、この違いを理解しています。」と、パッケージング業界で</w:t>
      </w:r>
      <w:r w:rsidRPr="00143129">
        <w:rPr>
          <w:rFonts w:asciiTheme="minorHAnsi" w:eastAsia="Times New Roman" w:hAnsiTheme="minorHAnsi" w:cstheme="minorHAnsi"/>
          <w:sz w:val="20"/>
          <w:szCs w:val="20"/>
          <w:lang w:val="ja-JP" w:eastAsia="ja-JP"/>
        </w:rPr>
        <w:t>20</w:t>
      </w:r>
      <w:r w:rsidRPr="00143129">
        <w:rPr>
          <w:rFonts w:ascii="MS Gothic" w:eastAsia="MS Gothic" w:hAnsi="MS Gothic" w:cs="MS Gothic" w:hint="eastAsia"/>
          <w:sz w:val="20"/>
          <w:szCs w:val="20"/>
          <w:lang w:val="ja-JP" w:eastAsia="ja-JP"/>
        </w:rPr>
        <w:t>年以上働くオフセット印刷の熟練者</w:t>
      </w:r>
      <w:r w:rsidRPr="00143129">
        <w:rPr>
          <w:rFonts w:asciiTheme="minorHAnsi" w:eastAsia="Times New Roman" w:hAnsiTheme="minorHAnsi" w:cstheme="minorHAnsi"/>
          <w:sz w:val="20"/>
          <w:szCs w:val="20"/>
          <w:lang w:val="ja-JP" w:eastAsia="ja-JP"/>
        </w:rPr>
        <w:t>Laepple</w:t>
      </w:r>
      <w:r w:rsidRPr="00143129">
        <w:rPr>
          <w:rFonts w:ascii="MS Gothic" w:eastAsia="MS Gothic" w:hAnsi="MS Gothic" w:cs="MS Gothic" w:hint="eastAsia"/>
          <w:sz w:val="20"/>
          <w:szCs w:val="20"/>
          <w:lang w:val="ja-JP" w:eastAsia="ja-JP"/>
        </w:rPr>
        <w:t>氏は断言します。</w:t>
      </w:r>
      <w:r w:rsidRPr="00143129">
        <w:rPr>
          <w:rFonts w:asciiTheme="minorHAnsi" w:eastAsia="Times New Roman" w:hAnsiTheme="minorHAnsi" w:cstheme="minorHAnsi"/>
          <w:sz w:val="20"/>
          <w:szCs w:val="20"/>
          <w:lang w:val="ja-JP" w:eastAsia="ja-JP"/>
        </w:rPr>
        <w:t xml:space="preserve"> </w:t>
      </w:r>
    </w:p>
    <w:p w14:paraId="318CB020"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7D4D7F35" w14:textId="77777777" w:rsidR="00143129" w:rsidRPr="00143129" w:rsidRDefault="00143129" w:rsidP="00143129">
      <w:pPr>
        <w:spacing w:line="276" w:lineRule="auto"/>
        <w:rPr>
          <w:rFonts w:asciiTheme="minorHAnsi" w:eastAsia="Times New Roman" w:hAnsiTheme="minorHAnsi" w:cstheme="minorHAnsi"/>
          <w:b/>
          <w:bCs/>
          <w:sz w:val="20"/>
          <w:szCs w:val="20"/>
          <w:lang w:val="en-US"/>
        </w:rPr>
      </w:pPr>
      <w:proofErr w:type="spellStart"/>
      <w:r w:rsidRPr="00143129">
        <w:rPr>
          <w:rFonts w:ascii="MS Gothic" w:eastAsia="MS Gothic" w:hAnsi="MS Gothic" w:cs="MS Gothic" w:hint="eastAsia"/>
          <w:b/>
          <w:bCs/>
          <w:sz w:val="20"/>
          <w:szCs w:val="20"/>
          <w:lang w:val="ja-JP"/>
        </w:rPr>
        <w:t>高品質への信頼できる道</w:t>
      </w:r>
      <w:proofErr w:type="spellEnd"/>
    </w:p>
    <w:p w14:paraId="21160E50"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roofErr w:type="spellStart"/>
      <w:r w:rsidRPr="00143129">
        <w:rPr>
          <w:rFonts w:ascii="MS Gothic" w:eastAsia="MS Gothic" w:hAnsi="MS Gothic" w:cs="MS Gothic" w:hint="eastAsia"/>
          <w:sz w:val="20"/>
          <w:szCs w:val="20"/>
          <w:lang w:val="ja-JP"/>
        </w:rPr>
        <w:t>革新的な技術が重要な役割を果たすことは明らかです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Theme="minorHAnsi" w:eastAsia="Times New Roman" w:hAnsiTheme="minorHAnsi" w:cstheme="minorHAnsi"/>
          <w:sz w:val="20"/>
          <w:szCs w:val="20"/>
          <w:lang w:val="ja-JP" w:eastAsia="ja-JP"/>
        </w:rPr>
        <w:t>H</w:t>
      </w:r>
      <w:r w:rsidRPr="00143129">
        <w:rPr>
          <w:rFonts w:eastAsia="Times New Roman" w:cs="Arial"/>
          <w:sz w:val="20"/>
          <w:szCs w:val="20"/>
          <w:lang w:val="ja-JP" w:eastAsia="ja-JP"/>
        </w:rPr>
        <w:t>ö</w:t>
      </w:r>
      <w:r w:rsidRPr="00143129">
        <w:rPr>
          <w:rFonts w:asciiTheme="minorHAnsi" w:eastAsia="Times New Roman" w:hAnsiTheme="minorHAnsi" w:cstheme="minorHAnsi"/>
          <w:sz w:val="20"/>
          <w:szCs w:val="20"/>
          <w:lang w:val="ja-JP" w:eastAsia="ja-JP"/>
        </w:rPr>
        <w:t>hn</w:t>
      </w:r>
      <w:r w:rsidRPr="00143129">
        <w:rPr>
          <w:rFonts w:ascii="MS Gothic" w:eastAsia="MS Gothic" w:hAnsi="MS Gothic" w:cs="MS Gothic" w:hint="eastAsia"/>
          <w:sz w:val="20"/>
          <w:szCs w:val="20"/>
          <w:lang w:val="ja-JP" w:eastAsia="ja-JP"/>
        </w:rPr>
        <w:t>社は、</w:t>
      </w:r>
      <w:r w:rsidRPr="00143129">
        <w:rPr>
          <w:rFonts w:asciiTheme="minorHAnsi" w:eastAsia="Times New Roman" w:hAnsiTheme="minorHAnsi" w:cstheme="minorHAnsi"/>
          <w:sz w:val="20"/>
          <w:szCs w:val="20"/>
          <w:lang w:val="ja-JP" w:eastAsia="ja-JP"/>
        </w:rPr>
        <w:t>ACCUREGISTER</w:t>
      </w:r>
      <w:r w:rsidRPr="00143129">
        <w:rPr>
          <w:rFonts w:ascii="MS Gothic" w:eastAsia="MS Gothic" w:hAnsi="MS Gothic" w:cs="MS Gothic" w:hint="eastAsia"/>
          <w:sz w:val="20"/>
          <w:szCs w:val="20"/>
          <w:lang w:val="ja-JP" w:eastAsia="ja-JP"/>
        </w:rPr>
        <w:t>が</w:t>
      </w:r>
      <w:r w:rsidRPr="00143129">
        <w:rPr>
          <w:rFonts w:asciiTheme="minorHAnsi" w:eastAsia="Times New Roman" w:hAnsiTheme="minorHAnsi" w:cstheme="minorHAnsi"/>
          <w:sz w:val="20"/>
          <w:szCs w:val="20"/>
          <w:lang w:val="ja-JP" w:eastAsia="ja-JP"/>
        </w:rPr>
        <w:t>NOVACUT 106 ER</w:t>
      </w:r>
      <w:r w:rsidRPr="00143129">
        <w:rPr>
          <w:rFonts w:ascii="MS Gothic" w:eastAsia="MS Gothic" w:hAnsi="MS Gothic" w:cs="MS Gothic" w:hint="eastAsia"/>
          <w:sz w:val="20"/>
          <w:szCs w:val="20"/>
          <w:lang w:val="ja-JP" w:eastAsia="ja-JP"/>
        </w:rPr>
        <w:t>の性能を代表する機能の</w:t>
      </w:r>
      <w:r w:rsidRPr="00143129">
        <w:rPr>
          <w:rFonts w:asciiTheme="minorHAnsi" w:eastAsia="Times New Roman" w:hAnsiTheme="minorHAnsi" w:cstheme="minorHAnsi"/>
          <w:sz w:val="20"/>
          <w:szCs w:val="20"/>
          <w:lang w:val="ja-JP" w:eastAsia="ja-JP"/>
        </w:rPr>
        <w:t>1</w:t>
      </w:r>
      <w:r w:rsidRPr="00143129">
        <w:rPr>
          <w:rFonts w:ascii="MS Gothic" w:eastAsia="MS Gothic" w:hAnsi="MS Gothic" w:cs="MS Gothic" w:hint="eastAsia"/>
          <w:sz w:val="20"/>
          <w:szCs w:val="20"/>
          <w:lang w:val="ja-JP" w:eastAsia="ja-JP"/>
        </w:rPr>
        <w:t>つであると捉えています。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w:t>
      </w:r>
      <w:r w:rsidRPr="00143129">
        <w:rPr>
          <w:rFonts w:asciiTheme="minorHAnsi" w:eastAsia="Times New Roman" w:hAnsiTheme="minorHAnsi" w:cstheme="minorHAnsi"/>
          <w:sz w:val="20"/>
          <w:szCs w:val="20"/>
          <w:lang w:val="ja-JP" w:eastAsia="ja-JP"/>
        </w:rPr>
        <w:t>ACCUREGISTER</w:t>
      </w:r>
      <w:r w:rsidRPr="00143129">
        <w:rPr>
          <w:rFonts w:ascii="MS Gothic" w:eastAsia="MS Gothic" w:hAnsi="MS Gothic" w:cs="MS Gothic" w:hint="eastAsia"/>
          <w:sz w:val="20"/>
          <w:szCs w:val="20"/>
          <w:lang w:val="ja-JP" w:eastAsia="ja-JP"/>
        </w:rPr>
        <w:t>が、当社の高品質へのこだわりを強化しています。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製品を見れば、実際に品質が向上していることがわかります。」と、</w:t>
      </w:r>
      <w:r w:rsidRPr="00143129">
        <w:rPr>
          <w:rFonts w:asciiTheme="minorHAnsi" w:eastAsia="Times New Roman" w:hAnsiTheme="minorHAnsi" w:cstheme="minorHAnsi"/>
          <w:sz w:val="20"/>
          <w:szCs w:val="20"/>
          <w:lang w:val="ja-JP" w:eastAsia="ja-JP"/>
        </w:rPr>
        <w:t>Laepple</w:t>
      </w:r>
      <w:r w:rsidRPr="00143129">
        <w:rPr>
          <w:rFonts w:ascii="MS Gothic" w:eastAsia="MS Gothic" w:hAnsi="MS Gothic" w:cs="MS Gothic" w:hint="eastAsia"/>
          <w:sz w:val="20"/>
          <w:szCs w:val="20"/>
          <w:lang w:val="ja-JP" w:eastAsia="ja-JP"/>
        </w:rPr>
        <w:t>氏は話しています。</w:t>
      </w:r>
    </w:p>
    <w:p w14:paraId="662FE8DA"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5704F293"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MS Gothic" w:eastAsia="MS Gothic" w:hAnsi="MS Gothic" w:cs="MS Gothic" w:hint="eastAsia"/>
          <w:sz w:val="20"/>
          <w:szCs w:val="20"/>
          <w:lang w:val="ja-JP" w:eastAsia="ja-JP"/>
        </w:rPr>
        <w:t>この新しいシート見当システムは、</w:t>
      </w:r>
      <w:r w:rsidRPr="00143129">
        <w:rPr>
          <w:rFonts w:asciiTheme="minorHAnsi" w:eastAsia="Times New Roman" w:hAnsiTheme="minorHAnsi" w:cstheme="minorHAnsi"/>
          <w:sz w:val="20"/>
          <w:szCs w:val="20"/>
          <w:lang w:val="ja-JP" w:eastAsia="ja-JP"/>
        </w:rPr>
        <w:t>BOBST</w:t>
      </w:r>
      <w:r w:rsidRPr="00143129">
        <w:rPr>
          <w:rFonts w:ascii="MS Gothic" w:eastAsia="MS Gothic" w:hAnsi="MS Gothic" w:cs="MS Gothic" w:hint="eastAsia"/>
          <w:sz w:val="20"/>
          <w:szCs w:val="20"/>
          <w:lang w:val="ja-JP" w:eastAsia="ja-JP"/>
        </w:rPr>
        <w:t>が</w:t>
      </w:r>
      <w:r w:rsidRPr="00143129">
        <w:rPr>
          <w:rFonts w:asciiTheme="minorHAnsi" w:eastAsia="Times New Roman" w:hAnsiTheme="minorHAnsi" w:cstheme="minorHAnsi"/>
          <w:sz w:val="20"/>
          <w:szCs w:val="20"/>
          <w:lang w:val="ja-JP" w:eastAsia="ja-JP"/>
        </w:rPr>
        <w:t>20</w:t>
      </w:r>
      <w:r w:rsidRPr="00143129">
        <w:rPr>
          <w:rFonts w:ascii="MS Gothic" w:eastAsia="MS Gothic" w:hAnsi="MS Gothic" w:cs="MS Gothic" w:hint="eastAsia"/>
          <w:sz w:val="20"/>
          <w:szCs w:val="20"/>
          <w:lang w:val="ja-JP" w:eastAsia="ja-JP"/>
        </w:rPr>
        <w:t>年以上前に市場に投入し、本日に至るまでその独創的性能が評価されている伝説の見当装置</w:t>
      </w:r>
      <w:r w:rsidRPr="00143129">
        <w:rPr>
          <w:rFonts w:asciiTheme="minorHAnsi" w:eastAsia="Times New Roman" w:hAnsiTheme="minorHAnsi" w:cstheme="minorHAnsi"/>
          <w:sz w:val="20"/>
          <w:szCs w:val="20"/>
          <w:lang w:val="ja-JP" w:eastAsia="ja-JP"/>
        </w:rPr>
        <w:t>POWER REGISTER</w:t>
      </w:r>
      <w:r w:rsidRPr="00143129">
        <w:rPr>
          <w:rFonts w:ascii="MS Gothic" w:eastAsia="MS Gothic" w:hAnsi="MS Gothic" w:cs="MS Gothic" w:hint="eastAsia"/>
          <w:sz w:val="20"/>
          <w:szCs w:val="20"/>
          <w:lang w:val="ja-JP" w:eastAsia="ja-JP"/>
        </w:rPr>
        <w:t>（パワーレジスター）を土台にしています。</w:t>
      </w:r>
      <w:r w:rsidRPr="00143129">
        <w:rPr>
          <w:rFonts w:asciiTheme="minorHAnsi" w:eastAsia="Times New Roman" w:hAnsiTheme="minorHAnsi" w:cstheme="minorHAnsi"/>
          <w:sz w:val="20"/>
          <w:szCs w:val="20"/>
          <w:lang w:val="ja-JP" w:eastAsia="ja-JP"/>
        </w:rPr>
        <w:t xml:space="preserve"> ACCUREGISTER</w:t>
      </w:r>
      <w:r w:rsidRPr="00143129">
        <w:rPr>
          <w:rFonts w:ascii="MS Gothic" w:eastAsia="MS Gothic" w:hAnsi="MS Gothic" w:cs="MS Gothic" w:hint="eastAsia"/>
          <w:sz w:val="20"/>
          <w:szCs w:val="20"/>
          <w:lang w:val="ja-JP" w:eastAsia="ja-JP"/>
        </w:rPr>
        <w:t>は、</w:t>
      </w:r>
      <w:r w:rsidRPr="00143129">
        <w:rPr>
          <w:rFonts w:asciiTheme="minorHAnsi" w:eastAsia="Times New Roman" w:hAnsiTheme="minorHAnsi" w:cstheme="minorHAnsi"/>
          <w:sz w:val="20"/>
          <w:szCs w:val="20"/>
          <w:lang w:val="ja-JP" w:eastAsia="ja-JP"/>
        </w:rPr>
        <w:t>BOBST</w:t>
      </w:r>
      <w:r w:rsidRPr="00143129">
        <w:rPr>
          <w:rFonts w:ascii="MS Gothic" w:eastAsia="MS Gothic" w:hAnsi="MS Gothic" w:cs="MS Gothic" w:hint="eastAsia"/>
          <w:sz w:val="20"/>
          <w:szCs w:val="20"/>
          <w:lang w:val="ja-JP" w:eastAsia="ja-JP"/>
        </w:rPr>
        <w:t>が</w:t>
      </w:r>
      <w:r w:rsidRPr="00143129">
        <w:rPr>
          <w:rFonts w:asciiTheme="minorHAnsi" w:eastAsia="Times New Roman" w:hAnsiTheme="minorHAnsi" w:cstheme="minorHAnsi"/>
          <w:sz w:val="20"/>
          <w:szCs w:val="20"/>
          <w:lang w:val="ja-JP" w:eastAsia="ja-JP"/>
        </w:rPr>
        <w:t>POWER REGISTER</w:t>
      </w:r>
      <w:r w:rsidRPr="00143129">
        <w:rPr>
          <w:rFonts w:ascii="MS Gothic" w:eastAsia="MS Gothic" w:hAnsi="MS Gothic" w:cs="MS Gothic" w:hint="eastAsia"/>
          <w:sz w:val="20"/>
          <w:szCs w:val="20"/>
          <w:lang w:val="ja-JP" w:eastAsia="ja-JP"/>
        </w:rPr>
        <w:t>の特長を</w:t>
      </w:r>
      <w:r w:rsidRPr="00143129">
        <w:rPr>
          <w:rFonts w:asciiTheme="minorHAnsi" w:eastAsia="Times New Roman" w:hAnsiTheme="minorHAnsi" w:cstheme="minorHAnsi"/>
          <w:sz w:val="20"/>
          <w:szCs w:val="20"/>
          <w:lang w:val="ja-JP" w:eastAsia="ja-JP"/>
        </w:rPr>
        <w:t>NOVACUT</w:t>
      </w:r>
      <w:r w:rsidRPr="00143129">
        <w:rPr>
          <w:rFonts w:ascii="MS Gothic" w:eastAsia="MS Gothic" w:hAnsi="MS Gothic" w:cs="MS Gothic" w:hint="eastAsia"/>
          <w:sz w:val="20"/>
          <w:szCs w:val="20"/>
          <w:lang w:val="ja-JP" w:eastAsia="ja-JP"/>
        </w:rPr>
        <w:t>ライン向けに適用したものです。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この新しいシート見当システムによって、打抜き工程でのセットアップ時間が大きく短縮されます。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同時に、給紙関連のチョコ停が非常に少なくなります。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セットアップと生産の両工程で発生する損紙（ヤレ）が削減され、生産工程と製品の持続可能性が向上します。</w:t>
      </w:r>
    </w:p>
    <w:p w14:paraId="73DAC325"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2A7D692A"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Theme="minorHAnsi" w:eastAsia="Times New Roman" w:hAnsiTheme="minorHAnsi" w:cstheme="minorHAnsi"/>
          <w:sz w:val="20"/>
          <w:szCs w:val="20"/>
          <w:lang w:val="ja-JP"/>
        </w:rPr>
        <w:t>ACCUREGISTER</w:t>
      </w:r>
      <w:proofErr w:type="spellStart"/>
      <w:r w:rsidRPr="00143129">
        <w:rPr>
          <w:rFonts w:ascii="MS Gothic" w:eastAsia="MS Gothic" w:hAnsi="MS Gothic" w:cs="MS Gothic" w:hint="eastAsia"/>
          <w:sz w:val="20"/>
          <w:szCs w:val="20"/>
          <w:lang w:val="ja-JP"/>
        </w:rPr>
        <w:t>は、最高速度でもシートを機械的に停止させることなく</w:t>
      </w:r>
      <w:proofErr w:type="spellEnd"/>
      <w:r w:rsidRPr="00143129">
        <w:rPr>
          <w:rFonts w:ascii="MS Gothic" w:eastAsia="MS Gothic" w:hAnsi="MS Gothic" w:cs="MS Gothic" w:hint="eastAsia"/>
          <w:sz w:val="20"/>
          <w:szCs w:val="20"/>
          <w:lang w:val="ja-JP"/>
        </w:rPr>
        <w:t>、「</w:t>
      </w:r>
      <w:proofErr w:type="spellStart"/>
      <w:r w:rsidRPr="00143129">
        <w:rPr>
          <w:rFonts w:ascii="MS Gothic" w:eastAsia="MS Gothic" w:hAnsi="MS Gothic" w:cs="MS Gothic" w:hint="eastAsia"/>
          <w:sz w:val="20"/>
          <w:szCs w:val="20"/>
          <w:lang w:val="ja-JP"/>
        </w:rPr>
        <w:t>非接触」で優しく位置決めを行います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ACCUREGISTER</w:t>
      </w:r>
      <w:proofErr w:type="spellStart"/>
      <w:r w:rsidRPr="00143129">
        <w:rPr>
          <w:rFonts w:ascii="MS Gothic" w:eastAsia="MS Gothic" w:hAnsi="MS Gothic" w:cs="MS Gothic" w:hint="eastAsia"/>
          <w:sz w:val="20"/>
          <w:szCs w:val="20"/>
          <w:lang w:val="ja-JP"/>
        </w:rPr>
        <w:t>はその特長をしっかりと発揮しています。特に薄紙や両面合紙の素材に効果的です</w:t>
      </w:r>
      <w:proofErr w:type="spellEnd"/>
      <w:r w:rsidRPr="00143129">
        <w:rPr>
          <w:rFonts w:ascii="MS Gothic" w:eastAsia="MS Gothic" w:hAnsi="MS Gothic" w:cs="MS Gothic" w:hint="eastAsia"/>
          <w:sz w:val="20"/>
          <w:szCs w:val="20"/>
          <w:lang w:val="ja-JP"/>
        </w:rPr>
        <w:t>。」と、</w:t>
      </w:r>
      <w:r w:rsidRPr="00143129">
        <w:rPr>
          <w:rFonts w:asciiTheme="minorHAnsi" w:eastAsia="Times New Roman" w:hAnsiTheme="minorHAnsi" w:cstheme="minorHAnsi"/>
          <w:sz w:val="20"/>
          <w:szCs w:val="20"/>
          <w:lang w:val="ja-JP"/>
        </w:rPr>
        <w:t>Laepple</w:t>
      </w:r>
      <w:proofErr w:type="spellStart"/>
      <w:r w:rsidRPr="00143129">
        <w:rPr>
          <w:rFonts w:ascii="MS Gothic" w:eastAsia="MS Gothic" w:hAnsi="MS Gothic" w:cs="MS Gothic" w:hint="eastAsia"/>
          <w:sz w:val="20"/>
          <w:szCs w:val="20"/>
          <w:lang w:val="ja-JP"/>
        </w:rPr>
        <w:t>氏は述べています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高性能のシステムカメラが、印刷された形やマークを読み取ります。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印刷を基準にしない場合は、カメラは単純に用紙の端を読み取ります。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シートが機</w:t>
      </w:r>
      <w:r w:rsidRPr="00143129">
        <w:rPr>
          <w:rFonts w:ascii="MS Gothic" w:eastAsia="MS Gothic" w:hAnsi="MS Gothic" w:cs="MS Gothic" w:hint="eastAsia"/>
          <w:sz w:val="20"/>
          <w:szCs w:val="20"/>
          <w:lang w:val="ja-JP" w:eastAsia="ja-JP"/>
        </w:rPr>
        <w:lastRenderedPageBreak/>
        <w:t>械に搬送されて来ると、システムが数ミリセカンドで必要な補正量を計算し、シートが前進する間に自動補正を行います。進行方向に最大</w:t>
      </w:r>
      <w:r w:rsidRPr="00143129">
        <w:rPr>
          <w:rFonts w:eastAsia="Times New Roman" w:cs="Arial"/>
          <w:sz w:val="20"/>
          <w:szCs w:val="20"/>
          <w:lang w:val="ja-JP" w:eastAsia="ja-JP"/>
        </w:rPr>
        <w:t>±</w:t>
      </w:r>
      <w:r w:rsidRPr="00143129">
        <w:rPr>
          <w:rFonts w:asciiTheme="minorHAnsi" w:eastAsia="Times New Roman" w:hAnsiTheme="minorHAnsi" w:cstheme="minorHAnsi"/>
          <w:sz w:val="20"/>
          <w:szCs w:val="20"/>
          <w:lang w:val="ja-JP" w:eastAsia="ja-JP"/>
        </w:rPr>
        <w:t>6mm</w:t>
      </w:r>
      <w:r w:rsidRPr="00143129">
        <w:rPr>
          <w:rFonts w:ascii="MS Gothic" w:eastAsia="MS Gothic" w:hAnsi="MS Gothic" w:cs="MS Gothic" w:hint="eastAsia"/>
          <w:sz w:val="20"/>
          <w:szCs w:val="20"/>
          <w:lang w:val="ja-JP" w:eastAsia="ja-JP"/>
        </w:rPr>
        <w:t>、横方向に最大</w:t>
      </w:r>
      <w:r w:rsidRPr="00143129">
        <w:rPr>
          <w:rFonts w:eastAsia="Times New Roman" w:cs="Arial"/>
          <w:sz w:val="20"/>
          <w:szCs w:val="20"/>
          <w:lang w:val="ja-JP" w:eastAsia="ja-JP"/>
        </w:rPr>
        <w:t>±</w:t>
      </w:r>
      <w:r w:rsidRPr="00143129">
        <w:rPr>
          <w:rFonts w:asciiTheme="minorHAnsi" w:eastAsia="Times New Roman" w:hAnsiTheme="minorHAnsi" w:cstheme="minorHAnsi"/>
          <w:sz w:val="20"/>
          <w:szCs w:val="20"/>
          <w:lang w:val="ja-JP" w:eastAsia="ja-JP"/>
        </w:rPr>
        <w:t>13mm</w:t>
      </w:r>
      <w:r w:rsidRPr="00143129">
        <w:rPr>
          <w:rFonts w:ascii="MS Gothic" w:eastAsia="MS Gothic" w:hAnsi="MS Gothic" w:cs="MS Gothic" w:hint="eastAsia"/>
          <w:sz w:val="20"/>
          <w:szCs w:val="20"/>
          <w:lang w:val="ja-JP" w:eastAsia="ja-JP"/>
        </w:rPr>
        <w:t>と、幅広い範囲の補正が可能で、透明な素材にも対応します。</w:t>
      </w:r>
    </w:p>
    <w:p w14:paraId="28383A83"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10298DA8"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Theme="minorHAnsi" w:eastAsia="Times New Roman" w:hAnsiTheme="minorHAnsi" w:cstheme="minorHAnsi"/>
          <w:sz w:val="20"/>
          <w:szCs w:val="20"/>
          <w:lang w:val="ja-JP"/>
        </w:rPr>
        <w:t>BOBST</w:t>
      </w:r>
      <w:r w:rsidRPr="00143129">
        <w:rPr>
          <w:rFonts w:ascii="MS Gothic" w:eastAsia="MS Gothic" w:hAnsi="MS Gothic" w:cs="MS Gothic" w:hint="eastAsia"/>
          <w:sz w:val="20"/>
          <w:szCs w:val="20"/>
          <w:lang w:val="ja-JP"/>
        </w:rPr>
        <w:t>は、</w:t>
      </w:r>
      <w:r w:rsidRPr="00143129">
        <w:rPr>
          <w:rFonts w:asciiTheme="minorHAnsi" w:eastAsia="Times New Roman" w:hAnsiTheme="minorHAnsi" w:cstheme="minorHAnsi"/>
          <w:sz w:val="20"/>
          <w:szCs w:val="20"/>
          <w:lang w:val="ja-JP"/>
        </w:rPr>
        <w:t>NOVACUT</w:t>
      </w:r>
      <w:proofErr w:type="spellStart"/>
      <w:r w:rsidRPr="00143129">
        <w:rPr>
          <w:rFonts w:ascii="MS Gothic" w:eastAsia="MS Gothic" w:hAnsi="MS Gothic" w:cs="MS Gothic" w:hint="eastAsia"/>
          <w:sz w:val="20"/>
          <w:szCs w:val="20"/>
          <w:lang w:val="ja-JP"/>
        </w:rPr>
        <w:t>用に様々なオプションを供することで、多様な素材の加工と見当精度に対して、より柔軟に対応できるようにしています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Theme="minorHAnsi" w:eastAsia="Times New Roman" w:hAnsiTheme="minorHAnsi" w:cstheme="minorHAnsi"/>
          <w:sz w:val="20"/>
          <w:szCs w:val="20"/>
          <w:lang w:val="ja-JP" w:eastAsia="ja-JP"/>
        </w:rPr>
        <w:t>Höhn Display + Packaging</w:t>
      </w:r>
      <w:r w:rsidRPr="00143129">
        <w:rPr>
          <w:rFonts w:ascii="MS Gothic" w:eastAsia="MS Gothic" w:hAnsi="MS Gothic" w:cs="MS Gothic" w:hint="eastAsia"/>
          <w:sz w:val="20"/>
          <w:szCs w:val="20"/>
          <w:lang w:val="ja-JP" w:eastAsia="ja-JP"/>
        </w:rPr>
        <w:t>社では、薄紙の加工に静電気防止装置を使用し</w:t>
      </w:r>
      <w:r w:rsidRPr="00143129">
        <w:rPr>
          <w:rFonts w:ascii="Noto Sans" w:eastAsia="Times New Roman" w:hAnsi="Noto Sans" w:cs="Noto Sans"/>
          <w:b/>
          <w:szCs w:val="19"/>
          <w:lang w:eastAsia="ja-JP"/>
        </w:rPr>
        <w:t xml:space="preserve"> </w:t>
      </w:r>
      <w:r w:rsidRPr="00143129">
        <w:rPr>
          <w:rFonts w:ascii="MS Gothic" w:eastAsia="MS Gothic" w:hAnsi="MS Gothic" w:cs="MS Gothic" w:hint="eastAsia"/>
          <w:sz w:val="20"/>
          <w:szCs w:val="20"/>
          <w:lang w:val="ja-JP" w:eastAsia="ja-JP"/>
        </w:rPr>
        <w:t>、反りのある板紙の加工には厚紙用の装備を使用しています。</w:t>
      </w:r>
    </w:p>
    <w:p w14:paraId="252C263F"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29C40BEA" w14:textId="77777777" w:rsidR="00143129" w:rsidRPr="00143129" w:rsidRDefault="00143129" w:rsidP="00143129">
      <w:pPr>
        <w:spacing w:line="276" w:lineRule="auto"/>
        <w:rPr>
          <w:rFonts w:asciiTheme="minorHAnsi" w:eastAsia="Times New Roman" w:hAnsiTheme="minorHAnsi" w:cstheme="minorHAnsi"/>
          <w:b/>
          <w:bCs/>
          <w:sz w:val="20"/>
          <w:szCs w:val="20"/>
          <w:lang w:val="en-US"/>
        </w:rPr>
      </w:pPr>
      <w:proofErr w:type="spellStart"/>
      <w:r w:rsidRPr="00143129">
        <w:rPr>
          <w:rFonts w:ascii="MS Gothic" w:eastAsia="MS Gothic" w:hAnsi="MS Gothic" w:cs="MS Gothic" w:hint="eastAsia"/>
          <w:b/>
          <w:bCs/>
          <w:sz w:val="20"/>
          <w:szCs w:val="20"/>
          <w:lang w:val="ja-JP"/>
        </w:rPr>
        <w:t>大きな競争優位性</w:t>
      </w:r>
      <w:proofErr w:type="spellEnd"/>
    </w:p>
    <w:p w14:paraId="6109DF5B"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Theme="minorHAnsi" w:eastAsia="Times New Roman" w:hAnsiTheme="minorHAnsi" w:cstheme="minorHAnsi"/>
          <w:sz w:val="20"/>
          <w:szCs w:val="20"/>
          <w:lang w:val="ja-JP"/>
        </w:rPr>
        <w:t>Laepple</w:t>
      </w:r>
      <w:proofErr w:type="spellStart"/>
      <w:r w:rsidRPr="00143129">
        <w:rPr>
          <w:rFonts w:ascii="MS Gothic" w:eastAsia="MS Gothic" w:hAnsi="MS Gothic" w:cs="MS Gothic" w:hint="eastAsia"/>
          <w:sz w:val="20"/>
          <w:szCs w:val="20"/>
          <w:lang w:val="ja-JP"/>
        </w:rPr>
        <w:t>氏は「高い見当精度の重要性は増しています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例えば、つい先日も、お客様が箱の前面と背面の点字エンボスの一致具合を注意深く確認していました。</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けれども、当社では</w:t>
      </w:r>
      <w:r w:rsidRPr="00143129">
        <w:rPr>
          <w:rFonts w:asciiTheme="minorHAnsi" w:eastAsia="Times New Roman" w:hAnsiTheme="minorHAnsi" w:cstheme="minorHAnsi"/>
          <w:sz w:val="20"/>
          <w:szCs w:val="20"/>
          <w:lang w:val="ja-JP" w:eastAsia="ja-JP"/>
        </w:rPr>
        <w:t>ACCUREGISTER</w:t>
      </w:r>
      <w:r w:rsidRPr="00143129">
        <w:rPr>
          <w:rFonts w:ascii="MS Gothic" w:eastAsia="MS Gothic" w:hAnsi="MS Gothic" w:cs="MS Gothic" w:hint="eastAsia"/>
          <w:sz w:val="20"/>
          <w:szCs w:val="20"/>
          <w:lang w:val="ja-JP" w:eastAsia="ja-JP"/>
        </w:rPr>
        <w:t>を使用しているため、見当精度については心配していません。」と話しています。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印刷基準の打抜き見当では、システムが印刷ズレさえも補正します。</w:t>
      </w:r>
    </w:p>
    <w:p w14:paraId="52CA8D9C"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3FA7748F"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MS Gothic" w:eastAsia="MS Gothic" w:hAnsi="MS Gothic" w:cs="MS Gothic" w:hint="eastAsia"/>
          <w:sz w:val="20"/>
          <w:szCs w:val="20"/>
          <w:lang w:val="ja-JP"/>
        </w:rPr>
        <w:t>「</w:t>
      </w:r>
      <w:proofErr w:type="spellStart"/>
      <w:r w:rsidRPr="00143129">
        <w:rPr>
          <w:rFonts w:ascii="MS Gothic" w:eastAsia="MS Gothic" w:hAnsi="MS Gothic" w:cs="MS Gothic" w:hint="eastAsia"/>
          <w:sz w:val="20"/>
          <w:szCs w:val="20"/>
          <w:lang w:val="ja-JP"/>
        </w:rPr>
        <w:t>お客様からの監査質問リストはますます長くなっています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その質問の主なものは、当社が打抜き工程に</w:t>
      </w:r>
      <w:r w:rsidRPr="00143129">
        <w:rPr>
          <w:rFonts w:asciiTheme="minorHAnsi" w:eastAsia="Times New Roman" w:hAnsiTheme="minorHAnsi" w:cstheme="minorHAnsi"/>
          <w:sz w:val="20"/>
          <w:szCs w:val="20"/>
          <w:lang w:val="ja-JP" w:eastAsia="ja-JP"/>
        </w:rPr>
        <w:t>NOVACUT 106 ER</w:t>
      </w:r>
      <w:r w:rsidRPr="00143129">
        <w:rPr>
          <w:rFonts w:ascii="MS Gothic" w:eastAsia="MS Gothic" w:hAnsi="MS Gothic" w:cs="MS Gothic" w:hint="eastAsia"/>
          <w:sz w:val="20"/>
          <w:szCs w:val="20"/>
          <w:lang w:val="ja-JP" w:eastAsia="ja-JP"/>
        </w:rPr>
        <w:t>を使用することで撲滅した一般的なエラーに関するものです。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お客様にも理解って頂いて、質問の内容が変ってきています。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これは、今後の監査では、ある種の問題には焦点を当てずに済むことを意味します。」と、</w:t>
      </w:r>
      <w:r w:rsidRPr="00143129">
        <w:rPr>
          <w:rFonts w:asciiTheme="minorHAnsi" w:eastAsia="Times New Roman" w:hAnsiTheme="minorHAnsi" w:cstheme="minorHAnsi"/>
          <w:sz w:val="20"/>
          <w:szCs w:val="20"/>
          <w:lang w:val="ja-JP" w:eastAsia="ja-JP"/>
        </w:rPr>
        <w:t>Laepple</w:t>
      </w:r>
      <w:r w:rsidRPr="00143129">
        <w:rPr>
          <w:rFonts w:ascii="MS Gothic" w:eastAsia="MS Gothic" w:hAnsi="MS Gothic" w:cs="MS Gothic" w:hint="eastAsia"/>
          <w:sz w:val="20"/>
          <w:szCs w:val="20"/>
          <w:lang w:val="ja-JP" w:eastAsia="ja-JP"/>
        </w:rPr>
        <w:t>氏は纏めます。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言い換えると、この新たな打抜機によって、お客様の</w:t>
      </w:r>
      <w:r w:rsidRPr="00143129">
        <w:rPr>
          <w:rFonts w:asciiTheme="minorHAnsi" w:eastAsia="Times New Roman" w:hAnsiTheme="minorHAnsi" w:cstheme="minorHAnsi"/>
          <w:sz w:val="20"/>
          <w:szCs w:val="20"/>
          <w:lang w:val="ja-JP" w:eastAsia="ja-JP"/>
        </w:rPr>
        <w:t>H</w:t>
      </w:r>
      <w:r w:rsidRPr="00143129">
        <w:rPr>
          <w:rFonts w:eastAsia="Times New Roman" w:cs="Arial"/>
          <w:sz w:val="20"/>
          <w:szCs w:val="20"/>
          <w:lang w:val="ja-JP" w:eastAsia="ja-JP"/>
        </w:rPr>
        <w:t>ö</w:t>
      </w:r>
      <w:r w:rsidRPr="00143129">
        <w:rPr>
          <w:rFonts w:asciiTheme="minorHAnsi" w:eastAsia="Times New Roman" w:hAnsiTheme="minorHAnsi" w:cstheme="minorHAnsi"/>
          <w:sz w:val="20"/>
          <w:szCs w:val="20"/>
          <w:lang w:val="ja-JP" w:eastAsia="ja-JP"/>
        </w:rPr>
        <w:t>hn Display + Packaging</w:t>
      </w:r>
      <w:r w:rsidRPr="00143129">
        <w:rPr>
          <w:rFonts w:ascii="MS Gothic" w:eastAsia="MS Gothic" w:hAnsi="MS Gothic" w:cs="MS Gothic" w:hint="eastAsia"/>
          <w:sz w:val="20"/>
          <w:szCs w:val="20"/>
          <w:lang w:val="ja-JP" w:eastAsia="ja-JP"/>
        </w:rPr>
        <w:t>社の製造プロセスに対する信頼が、一層高まったということです。</w:t>
      </w:r>
    </w:p>
    <w:p w14:paraId="162F7874"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6DD637FF" w14:textId="6846FD45"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MS Gothic" w:eastAsia="MS Gothic" w:hAnsi="MS Gothic" w:cs="MS Gothic" w:hint="eastAsia"/>
          <w:sz w:val="20"/>
          <w:szCs w:val="20"/>
          <w:lang w:val="ja-JP"/>
        </w:rPr>
        <w:t>「</w:t>
      </w:r>
      <w:proofErr w:type="spellStart"/>
      <w:r w:rsidRPr="00143129">
        <w:rPr>
          <w:rFonts w:ascii="MS Gothic" w:eastAsia="MS Gothic" w:hAnsi="MS Gothic" w:cs="MS Gothic" w:hint="eastAsia"/>
          <w:sz w:val="20"/>
          <w:szCs w:val="20"/>
          <w:lang w:val="ja-JP"/>
        </w:rPr>
        <w:t>当社は積極的にこの新技術の利点を市場に伝え、当社の工程では発生し得なくなったエラーについて説明しています</w:t>
      </w:r>
      <w:proofErr w:type="spellEnd"/>
      <w:r w:rsidRPr="00143129">
        <w:rPr>
          <w:rFonts w:ascii="MS Gothic" w:eastAsia="MS Gothic" w:hAnsi="MS Gothic" w:cs="MS Gothic" w:hint="eastAsia"/>
          <w:sz w:val="20"/>
          <w:szCs w:val="20"/>
          <w:lang w:val="ja-JP"/>
        </w:rPr>
        <w:t>。」と</w:t>
      </w:r>
      <w:r w:rsidRPr="00143129">
        <w:rPr>
          <w:rFonts w:asciiTheme="minorHAnsi" w:eastAsia="Times New Roman" w:hAnsiTheme="minorHAnsi" w:cstheme="minorHAnsi"/>
          <w:sz w:val="20"/>
          <w:szCs w:val="20"/>
          <w:lang w:val="ja-JP"/>
        </w:rPr>
        <w:t>Laepple</w:t>
      </w:r>
      <w:proofErr w:type="spellStart"/>
      <w:r w:rsidRPr="00143129">
        <w:rPr>
          <w:rFonts w:ascii="MS Gothic" w:eastAsia="MS Gothic" w:hAnsi="MS Gothic" w:cs="MS Gothic" w:hint="eastAsia"/>
          <w:sz w:val="20"/>
          <w:szCs w:val="20"/>
          <w:lang w:val="ja-JP"/>
        </w:rPr>
        <w:t>氏は述べています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お客様は</w:t>
      </w:r>
      <w:r w:rsidRPr="00143129">
        <w:rPr>
          <w:rFonts w:asciiTheme="minorHAnsi" w:eastAsia="Times New Roman" w:hAnsiTheme="minorHAnsi" w:cstheme="minorHAnsi"/>
          <w:sz w:val="20"/>
          <w:szCs w:val="20"/>
          <w:lang w:val="ja-JP" w:eastAsia="ja-JP"/>
        </w:rPr>
        <w:t>H</w:t>
      </w:r>
      <w:r w:rsidRPr="00143129">
        <w:rPr>
          <w:rFonts w:eastAsia="Times New Roman" w:cs="Arial"/>
          <w:sz w:val="20"/>
          <w:szCs w:val="20"/>
          <w:lang w:val="ja-JP" w:eastAsia="ja-JP"/>
        </w:rPr>
        <w:t>ö</w:t>
      </w:r>
      <w:r w:rsidRPr="00143129">
        <w:rPr>
          <w:rFonts w:asciiTheme="minorHAnsi" w:eastAsia="Times New Roman" w:hAnsiTheme="minorHAnsi" w:cstheme="minorHAnsi"/>
          <w:sz w:val="20"/>
          <w:szCs w:val="20"/>
          <w:lang w:val="ja-JP" w:eastAsia="ja-JP"/>
        </w:rPr>
        <w:t>hn</w:t>
      </w:r>
      <w:r w:rsidRPr="00143129">
        <w:rPr>
          <w:rFonts w:ascii="MS Gothic" w:eastAsia="MS Gothic" w:hAnsi="MS Gothic" w:cs="MS Gothic" w:hint="eastAsia"/>
          <w:sz w:val="20"/>
          <w:szCs w:val="20"/>
          <w:lang w:val="ja-JP" w:eastAsia="ja-JP"/>
        </w:rPr>
        <w:t>社のこの取り組みを好意的に受け止めています。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「よくある質問としては、</w:t>
      </w:r>
      <w:r w:rsidRPr="00143129">
        <w:rPr>
          <w:rFonts w:asciiTheme="minorHAnsi" w:eastAsia="Times New Roman" w:hAnsiTheme="minorHAnsi" w:cstheme="minorHAnsi"/>
          <w:sz w:val="20"/>
          <w:szCs w:val="20"/>
          <w:lang w:val="ja-JP" w:eastAsia="ja-JP"/>
        </w:rPr>
        <w:t>ACCUREGISTER</w:t>
      </w:r>
      <w:r w:rsidRPr="00143129">
        <w:rPr>
          <w:rFonts w:ascii="MS Gothic" w:eastAsia="MS Gothic" w:hAnsi="MS Gothic" w:cs="MS Gothic" w:hint="eastAsia"/>
          <w:sz w:val="20"/>
          <w:szCs w:val="20"/>
          <w:lang w:val="ja-JP" w:eastAsia="ja-JP"/>
        </w:rPr>
        <w:t>の高精度な見当は、レイアウトやフォントを溝近くに配置するのを可能にするか、というのがあります。</w:t>
      </w:r>
      <w:r w:rsidRPr="00143129">
        <w:rPr>
          <w:rFonts w:asciiTheme="minorHAnsi" w:eastAsia="Times New Roman" w:hAnsiTheme="minorHAnsi" w:cstheme="minorHAnsi"/>
          <w:sz w:val="20"/>
          <w:szCs w:val="20"/>
          <w:lang w:val="ja-JP" w:eastAsia="ja-JP"/>
        </w:rPr>
        <w:t xml:space="preserve"> NOVACUT 106 ER</w:t>
      </w:r>
      <w:r w:rsidRPr="00143129">
        <w:rPr>
          <w:rFonts w:ascii="MS Gothic" w:eastAsia="MS Gothic" w:hAnsi="MS Gothic" w:cs="MS Gothic" w:hint="eastAsia"/>
          <w:sz w:val="20"/>
          <w:szCs w:val="20"/>
          <w:lang w:val="ja-JP" w:eastAsia="ja-JP"/>
        </w:rPr>
        <w:t>は、実際にそれを可能にしました。」つまり、製品デザインにおいてお客様の自由度が増すということです。</w:t>
      </w:r>
    </w:p>
    <w:p w14:paraId="4E2F18D0"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7FD7C20B" w14:textId="77777777" w:rsidR="00143129" w:rsidRPr="00143129" w:rsidRDefault="00143129" w:rsidP="00143129">
      <w:pPr>
        <w:spacing w:line="276" w:lineRule="auto"/>
        <w:rPr>
          <w:rFonts w:asciiTheme="minorHAnsi" w:eastAsia="Times New Roman" w:hAnsiTheme="minorHAnsi" w:cstheme="minorHAnsi"/>
          <w:b/>
          <w:bCs/>
          <w:sz w:val="20"/>
          <w:szCs w:val="20"/>
          <w:lang w:val="en-US"/>
        </w:rPr>
      </w:pPr>
      <w:proofErr w:type="spellStart"/>
      <w:r w:rsidRPr="00143129">
        <w:rPr>
          <w:rFonts w:ascii="MS Gothic" w:eastAsia="MS Gothic" w:hAnsi="MS Gothic" w:cs="MS Gothic" w:hint="eastAsia"/>
          <w:b/>
          <w:bCs/>
          <w:sz w:val="20"/>
          <w:szCs w:val="20"/>
          <w:lang w:val="ja-JP"/>
        </w:rPr>
        <w:t>素早い生産の切り替え</w:t>
      </w:r>
      <w:proofErr w:type="spellEnd"/>
    </w:p>
    <w:p w14:paraId="133C2213"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Theme="minorHAnsi" w:eastAsia="Times New Roman" w:hAnsiTheme="minorHAnsi" w:cstheme="minorHAnsi"/>
          <w:sz w:val="20"/>
          <w:szCs w:val="20"/>
          <w:lang w:val="ja-JP"/>
        </w:rPr>
        <w:t>Höhn Display + Packaging</w:t>
      </w:r>
      <w:proofErr w:type="spellStart"/>
      <w:r w:rsidRPr="00143129">
        <w:rPr>
          <w:rFonts w:ascii="MS Gothic" w:eastAsia="MS Gothic" w:hAnsi="MS Gothic" w:cs="MS Gothic" w:hint="eastAsia"/>
          <w:sz w:val="20"/>
          <w:szCs w:val="20"/>
          <w:lang w:val="ja-JP"/>
        </w:rPr>
        <w:t>社での生産ロットは</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700</w:t>
      </w:r>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600,000</w:t>
      </w:r>
      <w:proofErr w:type="spellStart"/>
      <w:r w:rsidRPr="00143129">
        <w:rPr>
          <w:rFonts w:ascii="MS Gothic" w:eastAsia="MS Gothic" w:hAnsi="MS Gothic" w:cs="MS Gothic" w:hint="eastAsia"/>
          <w:sz w:val="20"/>
          <w:szCs w:val="20"/>
          <w:lang w:val="ja-JP"/>
        </w:rPr>
        <w:t>枚の幅があり、平均は</w:t>
      </w:r>
      <w:proofErr w:type="spellEnd"/>
      <w:r w:rsidRPr="00143129">
        <w:rPr>
          <w:rFonts w:asciiTheme="minorHAnsi" w:eastAsia="Times New Roman" w:hAnsiTheme="minorHAnsi" w:cstheme="minorHAnsi"/>
          <w:sz w:val="20"/>
          <w:szCs w:val="20"/>
          <w:lang w:val="ja-JP"/>
        </w:rPr>
        <w:t>9,000</w:t>
      </w:r>
      <w:proofErr w:type="spellStart"/>
      <w:r w:rsidRPr="00143129">
        <w:rPr>
          <w:rFonts w:ascii="MS Gothic" w:eastAsia="MS Gothic" w:hAnsi="MS Gothic" w:cs="MS Gothic" w:hint="eastAsia"/>
          <w:sz w:val="20"/>
          <w:szCs w:val="20"/>
          <w:lang w:val="ja-JP"/>
        </w:rPr>
        <w:t>枚です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大ロット注文に効率的に対応するために、会社は生産能力毎時</w:t>
      </w:r>
      <w:r w:rsidRPr="00143129">
        <w:rPr>
          <w:rFonts w:asciiTheme="minorHAnsi" w:eastAsia="Times New Roman" w:hAnsiTheme="minorHAnsi" w:cstheme="minorHAnsi"/>
          <w:sz w:val="20"/>
          <w:szCs w:val="20"/>
          <w:lang w:val="ja-JP" w:eastAsia="ja-JP"/>
        </w:rPr>
        <w:t>8,000</w:t>
      </w:r>
      <w:r w:rsidRPr="00143129">
        <w:rPr>
          <w:rFonts w:ascii="MS Gothic" w:eastAsia="MS Gothic" w:hAnsi="MS Gothic" w:cs="MS Gothic" w:hint="eastAsia"/>
          <w:sz w:val="20"/>
          <w:szCs w:val="20"/>
          <w:lang w:val="ja-JP" w:eastAsia="ja-JP"/>
        </w:rPr>
        <w:t>枚の</w:t>
      </w:r>
      <w:r w:rsidRPr="00143129">
        <w:rPr>
          <w:rFonts w:asciiTheme="minorHAnsi" w:eastAsia="Times New Roman" w:hAnsiTheme="minorHAnsi" w:cstheme="minorHAnsi"/>
          <w:sz w:val="20"/>
          <w:szCs w:val="20"/>
          <w:lang w:val="ja-JP" w:eastAsia="ja-JP"/>
        </w:rPr>
        <w:t>NOVACUT 106 ER</w:t>
      </w:r>
      <w:r w:rsidRPr="00143129">
        <w:rPr>
          <w:rFonts w:ascii="MS Gothic" w:eastAsia="MS Gothic" w:hAnsi="MS Gothic" w:cs="MS Gothic" w:hint="eastAsia"/>
          <w:sz w:val="20"/>
          <w:szCs w:val="20"/>
          <w:lang w:val="ja-JP" w:eastAsia="ja-JP"/>
        </w:rPr>
        <w:t>を採用しました。</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現在、このマシンは</w:t>
      </w:r>
      <w:r w:rsidRPr="00143129">
        <w:rPr>
          <w:rFonts w:asciiTheme="minorHAnsi" w:eastAsia="Times New Roman" w:hAnsiTheme="minorHAnsi" w:cstheme="minorHAnsi"/>
          <w:sz w:val="20"/>
          <w:szCs w:val="20"/>
          <w:lang w:val="ja-JP" w:eastAsia="ja-JP"/>
        </w:rPr>
        <w:t>3</w:t>
      </w:r>
      <w:r w:rsidRPr="00143129">
        <w:rPr>
          <w:rFonts w:ascii="MS Gothic" w:eastAsia="MS Gothic" w:hAnsi="MS Gothic" w:cs="MS Gothic" w:hint="eastAsia"/>
          <w:sz w:val="20"/>
          <w:szCs w:val="20"/>
          <w:lang w:val="ja-JP" w:eastAsia="ja-JP"/>
        </w:rPr>
        <w:t>シフトで稼働し、仕事に応じて</w:t>
      </w:r>
      <w:r w:rsidRPr="00143129">
        <w:rPr>
          <w:rFonts w:asciiTheme="minorHAnsi" w:eastAsia="Times New Roman" w:hAnsiTheme="minorHAnsi" w:cstheme="minorHAnsi"/>
          <w:sz w:val="20"/>
          <w:szCs w:val="20"/>
          <w:lang w:val="ja-JP" w:eastAsia="ja-JP"/>
        </w:rPr>
        <w:t>1</w:t>
      </w:r>
      <w:r w:rsidRPr="00143129">
        <w:rPr>
          <w:rFonts w:ascii="MS Gothic" w:eastAsia="MS Gothic" w:hAnsi="MS Gothic" w:cs="MS Gothic" w:hint="eastAsia"/>
          <w:sz w:val="20"/>
          <w:szCs w:val="20"/>
          <w:lang w:val="ja-JP" w:eastAsia="ja-JP"/>
        </w:rPr>
        <w:t>日に数回の切り替えが行われています。</w:t>
      </w:r>
    </w:p>
    <w:p w14:paraId="04F3F2F8"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1DBCD330"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roofErr w:type="spellStart"/>
      <w:r w:rsidRPr="00143129">
        <w:rPr>
          <w:rFonts w:ascii="MS Gothic" w:eastAsia="MS Gothic" w:hAnsi="MS Gothic" w:cs="MS Gothic" w:hint="eastAsia"/>
          <w:sz w:val="20"/>
          <w:szCs w:val="20"/>
          <w:lang w:val="ja-JP"/>
        </w:rPr>
        <w:t>リピートオーダーであれば</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H</w:t>
      </w:r>
      <w:r w:rsidRPr="00143129">
        <w:rPr>
          <w:rFonts w:eastAsia="Times New Roman" w:cs="Arial"/>
          <w:sz w:val="20"/>
          <w:szCs w:val="20"/>
          <w:lang w:val="ja-JP"/>
        </w:rPr>
        <w:t>ö</w:t>
      </w:r>
      <w:r w:rsidRPr="00143129">
        <w:rPr>
          <w:rFonts w:asciiTheme="minorHAnsi" w:eastAsia="Times New Roman" w:hAnsiTheme="minorHAnsi" w:cstheme="minorHAnsi"/>
          <w:sz w:val="20"/>
          <w:szCs w:val="20"/>
          <w:lang w:val="ja-JP"/>
        </w:rPr>
        <w:t>hn</w:t>
      </w:r>
      <w:proofErr w:type="spellStart"/>
      <w:r w:rsidRPr="00143129">
        <w:rPr>
          <w:rFonts w:ascii="MS Gothic" w:eastAsia="MS Gothic" w:hAnsi="MS Gothic" w:cs="MS Gothic" w:hint="eastAsia"/>
          <w:sz w:val="20"/>
          <w:szCs w:val="20"/>
          <w:lang w:val="ja-JP"/>
        </w:rPr>
        <w:t>社の</w:t>
      </w:r>
      <w:proofErr w:type="spellEnd"/>
      <w:r w:rsidRPr="00143129">
        <w:rPr>
          <w:rFonts w:asciiTheme="minorHAnsi" w:eastAsia="Times New Roman" w:hAnsiTheme="minorHAnsi" w:cstheme="minorHAnsi"/>
          <w:sz w:val="20"/>
          <w:szCs w:val="20"/>
          <w:lang w:val="ja-JP"/>
        </w:rPr>
        <w:t>NOVACUT 106 ER</w:t>
      </w:r>
      <w:proofErr w:type="spellStart"/>
      <w:r w:rsidRPr="00143129">
        <w:rPr>
          <w:rFonts w:ascii="MS Gothic" w:eastAsia="MS Gothic" w:hAnsi="MS Gothic" w:cs="MS Gothic" w:hint="eastAsia"/>
          <w:sz w:val="20"/>
          <w:szCs w:val="20"/>
          <w:lang w:val="ja-JP"/>
        </w:rPr>
        <w:t>はわずか半時間でセットアップが出来ますが、現在の打抜き作業の</w:t>
      </w:r>
      <w:proofErr w:type="spellEnd"/>
      <w:r w:rsidRPr="00143129">
        <w:rPr>
          <w:rFonts w:asciiTheme="minorHAnsi" w:eastAsia="Times New Roman" w:hAnsiTheme="minorHAnsi" w:cstheme="minorHAnsi"/>
          <w:sz w:val="20"/>
          <w:szCs w:val="20"/>
          <w:lang w:val="ja-JP"/>
        </w:rPr>
        <w:t>2</w:t>
      </w:r>
      <w:proofErr w:type="spellStart"/>
      <w:r w:rsidRPr="00143129">
        <w:rPr>
          <w:rFonts w:ascii="MS Gothic" w:eastAsia="MS Gothic" w:hAnsi="MS Gothic" w:cs="MS Gothic" w:hint="eastAsia"/>
          <w:sz w:val="20"/>
          <w:szCs w:val="20"/>
          <w:lang w:val="ja-JP"/>
        </w:rPr>
        <w:t>件に</w:t>
      </w:r>
      <w:proofErr w:type="spellEnd"/>
      <w:r w:rsidRPr="00143129">
        <w:rPr>
          <w:rFonts w:asciiTheme="minorHAnsi" w:eastAsia="Times New Roman" w:hAnsiTheme="minorHAnsi" w:cstheme="minorHAnsi"/>
          <w:sz w:val="20"/>
          <w:szCs w:val="20"/>
          <w:lang w:val="ja-JP"/>
        </w:rPr>
        <w:t>1</w:t>
      </w:r>
      <w:proofErr w:type="spellStart"/>
      <w:r w:rsidRPr="00143129">
        <w:rPr>
          <w:rFonts w:ascii="MS Gothic" w:eastAsia="MS Gothic" w:hAnsi="MS Gothic" w:cs="MS Gothic" w:hint="eastAsia"/>
          <w:sz w:val="20"/>
          <w:szCs w:val="20"/>
          <w:lang w:val="ja-JP"/>
        </w:rPr>
        <w:t>件は新規の注文です</w:t>
      </w:r>
      <w:proofErr w:type="spellEnd"/>
      <w:r w:rsidRPr="00143129">
        <w:rPr>
          <w:rFonts w:ascii="MS Gothic" w:eastAsia="MS Gothic" w:hAnsi="MS Gothic" w:cs="MS Gothic" w:hint="eastAsia"/>
          <w:sz w:val="20"/>
          <w:szCs w:val="20"/>
          <w:lang w:val="ja-JP"/>
        </w:rPr>
        <w:t>。「</w:t>
      </w:r>
      <w:proofErr w:type="spellStart"/>
      <w:r w:rsidRPr="00143129">
        <w:rPr>
          <w:rFonts w:ascii="MS Gothic" w:eastAsia="MS Gothic" w:hAnsi="MS Gothic" w:cs="MS Gothic" w:hint="eastAsia"/>
          <w:sz w:val="20"/>
          <w:szCs w:val="20"/>
          <w:lang w:val="ja-JP"/>
        </w:rPr>
        <w:t>当社はセットアップ時間の最適化に取り組んでいます</w:t>
      </w:r>
      <w:proofErr w:type="spellEnd"/>
      <w:r w:rsidRPr="00143129">
        <w:rPr>
          <w:rFonts w:ascii="MS Gothic" w:eastAsia="MS Gothic" w:hAnsi="MS Gothic" w:cs="MS Gothic" w:hint="eastAsia"/>
          <w:sz w:val="20"/>
          <w:szCs w:val="20"/>
          <w:lang w:val="ja-JP"/>
        </w:rPr>
        <w:t>。」と</w:t>
      </w:r>
      <w:r w:rsidRPr="00143129">
        <w:rPr>
          <w:rFonts w:asciiTheme="minorHAnsi" w:eastAsia="Times New Roman" w:hAnsiTheme="minorHAnsi" w:cstheme="minorHAnsi"/>
          <w:sz w:val="20"/>
          <w:szCs w:val="20"/>
          <w:lang w:val="ja-JP"/>
        </w:rPr>
        <w:t>Laepple</w:t>
      </w:r>
      <w:proofErr w:type="spellStart"/>
      <w:r w:rsidRPr="00143129">
        <w:rPr>
          <w:rFonts w:ascii="MS Gothic" w:eastAsia="MS Gothic" w:hAnsi="MS Gothic" w:cs="MS Gothic" w:hint="eastAsia"/>
          <w:sz w:val="20"/>
          <w:szCs w:val="20"/>
          <w:lang w:val="ja-JP"/>
        </w:rPr>
        <w:t>氏は話しています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H</w:t>
      </w:r>
      <w:r w:rsidRPr="00143129">
        <w:rPr>
          <w:rFonts w:eastAsia="Times New Roman" w:cs="Arial"/>
          <w:sz w:val="20"/>
          <w:szCs w:val="20"/>
          <w:lang w:val="ja-JP"/>
        </w:rPr>
        <w:t>ö</w:t>
      </w:r>
      <w:r w:rsidRPr="00143129">
        <w:rPr>
          <w:rFonts w:asciiTheme="minorHAnsi" w:eastAsia="Times New Roman" w:hAnsiTheme="minorHAnsi" w:cstheme="minorHAnsi"/>
          <w:sz w:val="20"/>
          <w:szCs w:val="20"/>
          <w:lang w:val="ja-JP"/>
        </w:rPr>
        <w:t xml:space="preserve">hn </w:t>
      </w:r>
      <w:proofErr w:type="spellStart"/>
      <w:r w:rsidRPr="00143129">
        <w:rPr>
          <w:rFonts w:ascii="MS Gothic" w:eastAsia="MS Gothic" w:hAnsi="MS Gothic" w:cs="MS Gothic" w:hint="eastAsia"/>
          <w:sz w:val="20"/>
          <w:szCs w:val="20"/>
          <w:lang w:val="ja-JP"/>
        </w:rPr>
        <w:t>社は</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BOBST</w:t>
      </w:r>
      <w:proofErr w:type="spellStart"/>
      <w:r w:rsidRPr="00143129">
        <w:rPr>
          <w:rFonts w:ascii="MS Gothic" w:eastAsia="MS Gothic" w:hAnsi="MS Gothic" w:cs="MS Gothic" w:hint="eastAsia"/>
          <w:sz w:val="20"/>
          <w:szCs w:val="20"/>
          <w:lang w:val="ja-JP"/>
        </w:rPr>
        <w:t>が打抜機向けに提供している様々なオプションを活用しています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セットアップ時間短縮パックやチェースチェンジャーがその例です。</w:t>
      </w:r>
    </w:p>
    <w:p w14:paraId="6FFE89AA"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12F42590"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Theme="minorHAnsi" w:eastAsia="Times New Roman" w:hAnsiTheme="minorHAnsi" w:cstheme="minorHAnsi"/>
          <w:sz w:val="20"/>
          <w:szCs w:val="20"/>
          <w:lang w:val="ja-JP"/>
        </w:rPr>
        <w:t>NOVACUT 106 ER</w:t>
      </w:r>
      <w:proofErr w:type="spellStart"/>
      <w:r w:rsidRPr="00143129">
        <w:rPr>
          <w:rFonts w:ascii="MS Gothic" w:eastAsia="MS Gothic" w:hAnsi="MS Gothic" w:cs="MS Gothic" w:hint="eastAsia"/>
          <w:sz w:val="20"/>
          <w:szCs w:val="20"/>
          <w:lang w:val="ja-JP"/>
        </w:rPr>
        <w:t>のユーザーインターフェイス</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HMI SPHERE</w:t>
      </w:r>
      <w:r w:rsidRPr="00143129">
        <w:rPr>
          <w:rFonts w:ascii="MS Gothic" w:eastAsia="MS Gothic" w:hAnsi="MS Gothic" w:cs="MS Gothic" w:hint="eastAsia"/>
          <w:sz w:val="20"/>
          <w:szCs w:val="20"/>
          <w:lang w:val="ja-JP"/>
        </w:rPr>
        <w:t>）</w:t>
      </w:r>
      <w:proofErr w:type="spellStart"/>
      <w:r w:rsidRPr="00143129">
        <w:rPr>
          <w:rFonts w:ascii="MS Gothic" w:eastAsia="MS Gothic" w:hAnsi="MS Gothic" w:cs="MS Gothic" w:hint="eastAsia"/>
          <w:sz w:val="20"/>
          <w:szCs w:val="20"/>
          <w:lang w:val="ja-JP"/>
        </w:rPr>
        <w:t>の使いやすさも、セットアップ時間の短縮を支えています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その特長はわかりやすいガイド付きメニューです。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「トレーニングには、わずか</w:t>
      </w:r>
      <w:r w:rsidRPr="00143129">
        <w:rPr>
          <w:rFonts w:asciiTheme="minorHAnsi" w:eastAsia="Times New Roman" w:hAnsiTheme="minorHAnsi" w:cstheme="minorHAnsi"/>
          <w:sz w:val="20"/>
          <w:szCs w:val="20"/>
          <w:lang w:val="ja-JP" w:eastAsia="ja-JP"/>
        </w:rPr>
        <w:t>2</w:t>
      </w:r>
      <w:r w:rsidRPr="00143129">
        <w:rPr>
          <w:rFonts w:ascii="MS Gothic" w:eastAsia="MS Gothic" w:hAnsi="MS Gothic" w:cs="MS Gothic" w:hint="eastAsia"/>
          <w:sz w:val="20"/>
          <w:szCs w:val="20"/>
          <w:lang w:val="ja-JP" w:eastAsia="ja-JP"/>
        </w:rPr>
        <w:t>日間しか必要ありませんでした。」と</w:t>
      </w:r>
      <w:r w:rsidRPr="00143129">
        <w:rPr>
          <w:rFonts w:asciiTheme="minorHAnsi" w:eastAsia="Times New Roman" w:hAnsiTheme="minorHAnsi" w:cstheme="minorHAnsi"/>
          <w:sz w:val="20"/>
          <w:szCs w:val="20"/>
          <w:lang w:val="ja-JP" w:eastAsia="ja-JP"/>
        </w:rPr>
        <w:t>Laepple</w:t>
      </w:r>
      <w:r w:rsidRPr="00143129">
        <w:rPr>
          <w:rFonts w:ascii="MS Gothic" w:eastAsia="MS Gothic" w:hAnsi="MS Gothic" w:cs="MS Gothic" w:hint="eastAsia"/>
          <w:sz w:val="20"/>
          <w:szCs w:val="20"/>
          <w:lang w:val="ja-JP" w:eastAsia="ja-JP"/>
        </w:rPr>
        <w:t>氏は振り返ります。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セットアップ時間短縮のもう一つの要因は、</w:t>
      </w:r>
      <w:r w:rsidRPr="00143129">
        <w:rPr>
          <w:rFonts w:asciiTheme="minorHAnsi" w:eastAsia="Times New Roman" w:hAnsiTheme="minorHAnsi" w:cstheme="minorHAnsi"/>
          <w:sz w:val="20"/>
          <w:szCs w:val="20"/>
          <w:lang w:val="ja-JP" w:eastAsia="ja-JP"/>
        </w:rPr>
        <w:t>H</w:t>
      </w:r>
      <w:r w:rsidRPr="00143129">
        <w:rPr>
          <w:rFonts w:eastAsia="Times New Roman" w:cs="Arial"/>
          <w:sz w:val="20"/>
          <w:szCs w:val="20"/>
          <w:lang w:val="ja-JP" w:eastAsia="ja-JP"/>
        </w:rPr>
        <w:t>ö</w:t>
      </w:r>
      <w:r w:rsidRPr="00143129">
        <w:rPr>
          <w:rFonts w:asciiTheme="minorHAnsi" w:eastAsia="Times New Roman" w:hAnsiTheme="minorHAnsi" w:cstheme="minorHAnsi"/>
          <w:sz w:val="20"/>
          <w:szCs w:val="20"/>
          <w:lang w:val="ja-JP" w:eastAsia="ja-JP"/>
        </w:rPr>
        <w:t>hn Display + Packaging</w:t>
      </w:r>
      <w:r w:rsidRPr="00143129">
        <w:rPr>
          <w:rFonts w:ascii="MS Gothic" w:eastAsia="MS Gothic" w:hAnsi="MS Gothic" w:cs="MS Gothic" w:hint="eastAsia"/>
          <w:sz w:val="20"/>
          <w:szCs w:val="20"/>
          <w:lang w:val="ja-JP" w:eastAsia="ja-JP"/>
        </w:rPr>
        <w:t>社が、打抜きツール（型）を</w:t>
      </w:r>
      <w:r w:rsidRPr="00143129">
        <w:rPr>
          <w:rFonts w:asciiTheme="minorHAnsi" w:eastAsia="Times New Roman" w:hAnsiTheme="minorHAnsi" w:cstheme="minorHAnsi"/>
          <w:sz w:val="20"/>
          <w:szCs w:val="20"/>
          <w:lang w:val="ja-JP" w:eastAsia="ja-JP"/>
        </w:rPr>
        <w:t>BOBST</w:t>
      </w:r>
      <w:r w:rsidRPr="00143129">
        <w:rPr>
          <w:rFonts w:ascii="MS Gothic" w:eastAsia="MS Gothic" w:hAnsi="MS Gothic" w:cs="MS Gothic" w:hint="eastAsia"/>
          <w:sz w:val="20"/>
          <w:szCs w:val="20"/>
          <w:lang w:val="ja-JP" w:eastAsia="ja-JP"/>
        </w:rPr>
        <w:t>の認定メーカーからのみ調達していることにあります。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これにより、高品質ツールが確保されています。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さらに、</w:t>
      </w:r>
      <w:r w:rsidRPr="00143129">
        <w:rPr>
          <w:rFonts w:asciiTheme="minorHAnsi" w:eastAsia="Times New Roman" w:hAnsiTheme="minorHAnsi" w:cstheme="minorHAnsi"/>
          <w:sz w:val="20"/>
          <w:szCs w:val="20"/>
          <w:lang w:val="ja-JP" w:eastAsia="ja-JP"/>
        </w:rPr>
        <w:t>H</w:t>
      </w:r>
      <w:r w:rsidRPr="00143129">
        <w:rPr>
          <w:rFonts w:eastAsia="Times New Roman" w:cs="Arial"/>
          <w:sz w:val="20"/>
          <w:szCs w:val="20"/>
          <w:lang w:val="ja-JP" w:eastAsia="ja-JP"/>
        </w:rPr>
        <w:t>ö</w:t>
      </w:r>
      <w:r w:rsidRPr="00143129">
        <w:rPr>
          <w:rFonts w:asciiTheme="minorHAnsi" w:eastAsia="Times New Roman" w:hAnsiTheme="minorHAnsi" w:cstheme="minorHAnsi"/>
          <w:sz w:val="20"/>
          <w:szCs w:val="20"/>
          <w:lang w:val="ja-JP" w:eastAsia="ja-JP"/>
        </w:rPr>
        <w:t>hn</w:t>
      </w:r>
      <w:r w:rsidRPr="00143129">
        <w:rPr>
          <w:rFonts w:ascii="MS Gothic" w:eastAsia="MS Gothic" w:hAnsi="MS Gothic" w:cs="MS Gothic" w:hint="eastAsia"/>
          <w:sz w:val="20"/>
          <w:szCs w:val="20"/>
          <w:lang w:val="ja-JP" w:eastAsia="ja-JP"/>
        </w:rPr>
        <w:t>社はそれらのツールを</w:t>
      </w:r>
      <w:r w:rsidRPr="00143129">
        <w:rPr>
          <w:rFonts w:asciiTheme="minorHAnsi" w:eastAsia="Times New Roman" w:hAnsiTheme="minorHAnsi" w:cstheme="minorHAnsi"/>
          <w:sz w:val="20"/>
          <w:szCs w:val="20"/>
          <w:lang w:val="ja-JP" w:eastAsia="ja-JP"/>
        </w:rPr>
        <w:t>TooLink</w:t>
      </w:r>
      <w:r w:rsidRPr="00143129">
        <w:rPr>
          <w:rFonts w:ascii="MS Gothic" w:eastAsia="MS Gothic" w:hAnsi="MS Gothic" w:cs="MS Gothic" w:hint="eastAsia"/>
          <w:sz w:val="20"/>
          <w:szCs w:val="20"/>
          <w:lang w:val="ja-JP" w:eastAsia="ja-JP"/>
        </w:rPr>
        <w:t>と連動させています。</w:t>
      </w:r>
      <w:r w:rsidRPr="00143129">
        <w:rPr>
          <w:rFonts w:asciiTheme="minorHAnsi" w:eastAsia="Times New Roman" w:hAnsiTheme="minorHAnsi" w:cstheme="minorHAnsi"/>
          <w:sz w:val="20"/>
          <w:szCs w:val="20"/>
          <w:lang w:val="ja-JP" w:eastAsia="ja-JP"/>
        </w:rPr>
        <w:t xml:space="preserve"> ToolLink</w:t>
      </w:r>
      <w:r w:rsidRPr="00143129">
        <w:rPr>
          <w:rFonts w:ascii="MS Gothic" w:eastAsia="MS Gothic" w:hAnsi="MS Gothic" w:cs="MS Gothic" w:hint="eastAsia"/>
          <w:sz w:val="20"/>
          <w:szCs w:val="20"/>
          <w:lang w:val="ja-JP" w:eastAsia="ja-JP"/>
        </w:rPr>
        <w:t>では、ツールに埋め込まれるチップに、それぞ</w:t>
      </w:r>
      <w:r w:rsidRPr="00143129">
        <w:rPr>
          <w:rFonts w:ascii="MS Gothic" w:eastAsia="MS Gothic" w:hAnsi="MS Gothic" w:cs="MS Gothic" w:hint="eastAsia"/>
          <w:sz w:val="20"/>
          <w:szCs w:val="20"/>
          <w:lang w:val="ja-JP" w:eastAsia="ja-JP"/>
        </w:rPr>
        <w:lastRenderedPageBreak/>
        <w:t>れの打抜き作業のデータが登録されます。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次に、このツールがマシンに装着されると、</w:t>
      </w:r>
      <w:r w:rsidRPr="00143129">
        <w:rPr>
          <w:rFonts w:asciiTheme="minorHAnsi" w:eastAsia="Times New Roman" w:hAnsiTheme="minorHAnsi" w:cstheme="minorHAnsi"/>
          <w:sz w:val="20"/>
          <w:szCs w:val="20"/>
          <w:lang w:val="ja-JP" w:eastAsia="ja-JP"/>
        </w:rPr>
        <w:t>HMI</w:t>
      </w:r>
      <w:r w:rsidRPr="00143129">
        <w:rPr>
          <w:rFonts w:ascii="MS Gothic" w:eastAsia="MS Gothic" w:hAnsi="MS Gothic" w:cs="MS Gothic" w:hint="eastAsia"/>
          <w:sz w:val="20"/>
          <w:szCs w:val="20"/>
          <w:lang w:val="ja-JP" w:eastAsia="ja-JP"/>
        </w:rPr>
        <w:t>がデータを直接読み込んで、直ぐにその打抜きジョブを確認します。これによって、</w:t>
      </w:r>
      <w:r w:rsidRPr="00143129">
        <w:rPr>
          <w:rFonts w:asciiTheme="minorHAnsi" w:eastAsia="Times New Roman" w:hAnsiTheme="minorHAnsi" w:cstheme="minorHAnsi"/>
          <w:sz w:val="20"/>
          <w:szCs w:val="20"/>
          <w:lang w:val="ja-JP" w:eastAsia="ja-JP"/>
        </w:rPr>
        <w:t>HMI</w:t>
      </w:r>
      <w:r w:rsidRPr="00143129">
        <w:rPr>
          <w:rFonts w:ascii="MS Gothic" w:eastAsia="MS Gothic" w:hAnsi="MS Gothic" w:cs="MS Gothic" w:hint="eastAsia"/>
          <w:sz w:val="20"/>
          <w:szCs w:val="20"/>
          <w:lang w:val="ja-JP" w:eastAsia="ja-JP"/>
        </w:rPr>
        <w:t>の値に従った機械側の自動設定が行われます。</w:t>
      </w:r>
    </w:p>
    <w:p w14:paraId="3B51C0E2"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4A616116" w14:textId="77777777" w:rsidR="00143129" w:rsidRPr="00143129" w:rsidRDefault="00143129" w:rsidP="00143129">
      <w:pPr>
        <w:spacing w:line="276" w:lineRule="auto"/>
        <w:rPr>
          <w:rFonts w:asciiTheme="minorHAnsi" w:eastAsia="Times New Roman" w:hAnsiTheme="minorHAnsi" w:cstheme="minorHAnsi"/>
          <w:b/>
          <w:bCs/>
          <w:sz w:val="20"/>
          <w:szCs w:val="20"/>
          <w:lang w:val="en-US"/>
        </w:rPr>
      </w:pPr>
      <w:proofErr w:type="spellStart"/>
      <w:r w:rsidRPr="00143129">
        <w:rPr>
          <w:rFonts w:ascii="MS Gothic" w:eastAsia="MS Gothic" w:hAnsi="MS Gothic" w:cs="MS Gothic" w:hint="eastAsia"/>
          <w:b/>
          <w:bCs/>
          <w:sz w:val="20"/>
          <w:szCs w:val="20"/>
          <w:lang w:val="ja-JP"/>
        </w:rPr>
        <w:t>全体像を見る</w:t>
      </w:r>
      <w:proofErr w:type="spellEnd"/>
    </w:p>
    <w:p w14:paraId="14D671AC"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roofErr w:type="spellStart"/>
      <w:r w:rsidRPr="00143129">
        <w:rPr>
          <w:rFonts w:ascii="MS Gothic" w:eastAsia="MS Gothic" w:hAnsi="MS Gothic" w:cs="MS Gothic" w:hint="eastAsia"/>
          <w:sz w:val="20"/>
          <w:szCs w:val="20"/>
          <w:lang w:val="ja-JP"/>
        </w:rPr>
        <w:t>製品や印刷ロットの幅広さを考慮すると、現時点で</w:t>
      </w:r>
      <w:proofErr w:type="spellEnd"/>
      <w:r w:rsidRPr="00143129">
        <w:rPr>
          <w:rFonts w:asciiTheme="minorHAnsi" w:eastAsia="Times New Roman" w:hAnsiTheme="minorHAnsi" w:cstheme="minorHAnsi"/>
          <w:sz w:val="20"/>
          <w:szCs w:val="20"/>
          <w:lang w:val="ja-JP"/>
        </w:rPr>
        <w:t>H</w:t>
      </w:r>
      <w:r w:rsidRPr="00143129">
        <w:rPr>
          <w:rFonts w:eastAsia="Times New Roman" w:cs="Arial"/>
          <w:sz w:val="20"/>
          <w:szCs w:val="20"/>
          <w:lang w:val="ja-JP"/>
        </w:rPr>
        <w:t>ö</w:t>
      </w:r>
      <w:r w:rsidRPr="00143129">
        <w:rPr>
          <w:rFonts w:asciiTheme="minorHAnsi" w:eastAsia="Times New Roman" w:hAnsiTheme="minorHAnsi" w:cstheme="minorHAnsi"/>
          <w:sz w:val="20"/>
          <w:szCs w:val="20"/>
          <w:lang w:val="ja-JP"/>
        </w:rPr>
        <w:t>hn Display + Packaging</w:t>
      </w:r>
      <w:proofErr w:type="spellStart"/>
      <w:r w:rsidRPr="00143129">
        <w:rPr>
          <w:rFonts w:ascii="MS Gothic" w:eastAsia="MS Gothic" w:hAnsi="MS Gothic" w:cs="MS Gothic" w:hint="eastAsia"/>
          <w:sz w:val="20"/>
          <w:szCs w:val="20"/>
          <w:lang w:val="ja-JP"/>
        </w:rPr>
        <w:t>社が</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EXPERTCUT</w:t>
      </w:r>
      <w:proofErr w:type="spellStart"/>
      <w:r w:rsidRPr="00143129">
        <w:rPr>
          <w:rFonts w:ascii="MS Gothic" w:eastAsia="MS Gothic" w:hAnsi="MS Gothic" w:cs="MS Gothic" w:hint="eastAsia"/>
          <w:sz w:val="20"/>
          <w:szCs w:val="20"/>
          <w:lang w:val="ja-JP"/>
        </w:rPr>
        <w:t>のような高度に自動化された打抜機を能力通りに活用するのは難しい、と</w:t>
      </w:r>
      <w:proofErr w:type="spellEnd"/>
      <w:r w:rsidRPr="00143129">
        <w:rPr>
          <w:rFonts w:asciiTheme="minorHAnsi" w:eastAsia="Times New Roman" w:hAnsiTheme="minorHAnsi" w:cstheme="minorHAnsi"/>
          <w:sz w:val="20"/>
          <w:szCs w:val="20"/>
          <w:lang w:val="ja-JP"/>
        </w:rPr>
        <w:t>Laepple</w:t>
      </w:r>
      <w:proofErr w:type="spellStart"/>
      <w:r w:rsidRPr="00143129">
        <w:rPr>
          <w:rFonts w:ascii="MS Gothic" w:eastAsia="MS Gothic" w:hAnsi="MS Gothic" w:cs="MS Gothic" w:hint="eastAsia"/>
          <w:sz w:val="20"/>
          <w:szCs w:val="20"/>
          <w:lang w:val="ja-JP"/>
        </w:rPr>
        <w:t>氏は考えています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より大きな対応能力が必要となる日に備え、Ⅵサイズの</w:t>
      </w:r>
      <w:r w:rsidRPr="00143129">
        <w:rPr>
          <w:rFonts w:asciiTheme="minorHAnsi" w:eastAsia="Times New Roman" w:hAnsiTheme="minorHAnsi" w:cstheme="minorHAnsi"/>
          <w:sz w:val="20"/>
          <w:szCs w:val="20"/>
          <w:lang w:val="ja-JP" w:eastAsia="ja-JP"/>
        </w:rPr>
        <w:t>BOBST</w:t>
      </w:r>
      <w:r w:rsidRPr="00143129">
        <w:rPr>
          <w:rFonts w:ascii="MS Gothic" w:eastAsia="MS Gothic" w:hAnsi="MS Gothic" w:cs="MS Gothic" w:hint="eastAsia"/>
          <w:sz w:val="20"/>
          <w:szCs w:val="20"/>
          <w:lang w:val="ja-JP" w:eastAsia="ja-JP"/>
        </w:rPr>
        <w:t>平盤打抜機３台、または物流も完全に備えた「高速マシン」</w:t>
      </w:r>
      <w:r w:rsidRPr="00143129">
        <w:rPr>
          <w:rFonts w:asciiTheme="minorHAnsi" w:eastAsia="Times New Roman" w:hAnsiTheme="minorHAnsi" w:cstheme="minorHAnsi"/>
          <w:sz w:val="20"/>
          <w:szCs w:val="20"/>
          <w:lang w:val="ja-JP" w:eastAsia="ja-JP"/>
        </w:rPr>
        <w:t>1</w:t>
      </w:r>
      <w:r w:rsidRPr="00143129">
        <w:rPr>
          <w:rFonts w:ascii="MS Gothic" w:eastAsia="MS Gothic" w:hAnsi="MS Gothic" w:cs="MS Gothic" w:hint="eastAsia"/>
          <w:sz w:val="20"/>
          <w:szCs w:val="20"/>
          <w:lang w:val="ja-JP" w:eastAsia="ja-JP"/>
        </w:rPr>
        <w:t>台を設置できるスペースは確保されています。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「当社は投資判断をする場合、サプライヤーの全体像を視野に入れて行います。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その結果として、</w:t>
      </w:r>
      <w:r w:rsidRPr="00143129">
        <w:rPr>
          <w:rFonts w:asciiTheme="minorHAnsi" w:eastAsia="Times New Roman" w:hAnsiTheme="minorHAnsi" w:cstheme="minorHAnsi"/>
          <w:sz w:val="20"/>
          <w:szCs w:val="20"/>
          <w:lang w:val="ja-JP" w:eastAsia="ja-JP"/>
        </w:rPr>
        <w:t>BOBST</w:t>
      </w:r>
      <w:r w:rsidRPr="00143129">
        <w:rPr>
          <w:rFonts w:ascii="MS Gothic" w:eastAsia="MS Gothic" w:hAnsi="MS Gothic" w:cs="MS Gothic" w:hint="eastAsia"/>
          <w:sz w:val="20"/>
          <w:szCs w:val="20"/>
          <w:lang w:val="ja-JP" w:eastAsia="ja-JP"/>
        </w:rPr>
        <w:t>社とのパートナーシップベースの協力関係が更に前進しました。」と</w:t>
      </w:r>
      <w:r w:rsidRPr="00143129">
        <w:rPr>
          <w:rFonts w:asciiTheme="minorHAnsi" w:eastAsia="Times New Roman" w:hAnsiTheme="minorHAnsi" w:cstheme="minorHAnsi"/>
          <w:sz w:val="20"/>
          <w:szCs w:val="20"/>
          <w:lang w:val="ja-JP" w:eastAsia="ja-JP"/>
        </w:rPr>
        <w:t>Laepple</w:t>
      </w:r>
      <w:r w:rsidRPr="00143129">
        <w:rPr>
          <w:rFonts w:ascii="MS Gothic" w:eastAsia="MS Gothic" w:hAnsi="MS Gothic" w:cs="MS Gothic" w:hint="eastAsia"/>
          <w:sz w:val="20"/>
          <w:szCs w:val="20"/>
          <w:lang w:val="ja-JP" w:eastAsia="ja-JP"/>
        </w:rPr>
        <w:t>氏は説明します。</w:t>
      </w:r>
    </w:p>
    <w:p w14:paraId="01D37D73"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29804D77"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Theme="minorHAnsi" w:eastAsia="Times New Roman" w:hAnsiTheme="minorHAnsi" w:cstheme="minorHAnsi"/>
          <w:sz w:val="20"/>
          <w:szCs w:val="20"/>
          <w:lang w:val="ja-JP" w:eastAsia="ja-JP"/>
        </w:rPr>
        <w:t>BOBST</w:t>
      </w:r>
      <w:r w:rsidRPr="00143129">
        <w:rPr>
          <w:rFonts w:ascii="MS Gothic" w:eastAsia="MS Gothic" w:hAnsi="MS Gothic" w:cs="MS Gothic" w:hint="eastAsia"/>
          <w:sz w:val="20"/>
          <w:szCs w:val="20"/>
          <w:lang w:val="ja-JP" w:eastAsia="ja-JP"/>
        </w:rPr>
        <w:t>は、デジタル化、自動化、接続性、持続可能性を柱に構築される業界の先行きを正確に把握している、と</w:t>
      </w:r>
      <w:r w:rsidRPr="00143129">
        <w:rPr>
          <w:rFonts w:asciiTheme="minorHAnsi" w:eastAsia="Times New Roman" w:hAnsiTheme="minorHAnsi" w:cstheme="minorHAnsi"/>
          <w:sz w:val="20"/>
          <w:szCs w:val="20"/>
          <w:lang w:val="ja-JP" w:eastAsia="ja-JP"/>
        </w:rPr>
        <w:t>Laepple</w:t>
      </w:r>
      <w:r w:rsidRPr="00143129">
        <w:rPr>
          <w:rFonts w:ascii="MS Gothic" w:eastAsia="MS Gothic" w:hAnsi="MS Gothic" w:cs="MS Gothic" w:hint="eastAsia"/>
          <w:sz w:val="20"/>
          <w:szCs w:val="20"/>
          <w:lang w:val="ja-JP" w:eastAsia="ja-JP"/>
        </w:rPr>
        <w:t>氏は考えています。</w:t>
      </w:r>
      <w:r w:rsidRPr="00143129">
        <w:rPr>
          <w:rFonts w:asciiTheme="minorHAnsi" w:eastAsia="Times New Roman" w:hAnsiTheme="minorHAnsi" w:cstheme="minorHAnsi"/>
          <w:sz w:val="20"/>
          <w:szCs w:val="20"/>
          <w:lang w:val="ja-JP" w:eastAsia="ja-JP"/>
        </w:rPr>
        <w:t xml:space="preserve"> BOBST</w:t>
      </w:r>
      <w:r w:rsidRPr="00143129">
        <w:rPr>
          <w:rFonts w:ascii="MS Gothic" w:eastAsia="MS Gothic" w:hAnsi="MS Gothic" w:cs="MS Gothic" w:hint="eastAsia"/>
          <w:sz w:val="20"/>
          <w:szCs w:val="20"/>
          <w:lang w:val="ja-JP" w:eastAsia="ja-JP"/>
        </w:rPr>
        <w:t>は工程の最適化に新たな展望を開き続けます。特に、</w:t>
      </w:r>
      <w:r w:rsidRPr="00143129">
        <w:rPr>
          <w:rFonts w:asciiTheme="minorHAnsi" w:eastAsia="Times New Roman" w:hAnsiTheme="minorHAnsi" w:cstheme="minorHAnsi"/>
          <w:sz w:val="20"/>
          <w:szCs w:val="20"/>
          <w:lang w:val="ja-JP" w:eastAsia="ja-JP"/>
        </w:rPr>
        <w:t>BOBST Connect</w:t>
      </w:r>
      <w:r w:rsidRPr="00143129">
        <w:rPr>
          <w:rFonts w:ascii="MS Gothic" w:eastAsia="MS Gothic" w:hAnsi="MS Gothic" w:cs="MS Gothic" w:hint="eastAsia"/>
          <w:sz w:val="20"/>
          <w:szCs w:val="20"/>
          <w:lang w:val="ja-JP" w:eastAsia="ja-JP"/>
        </w:rPr>
        <w:t>プラットフォームがその良い例と言えます。</w:t>
      </w:r>
      <w:r w:rsidRPr="00143129">
        <w:rPr>
          <w:rFonts w:asciiTheme="minorHAnsi" w:eastAsia="Times New Roman" w:hAnsiTheme="minorHAnsi" w:cstheme="minorHAnsi"/>
          <w:sz w:val="20"/>
          <w:szCs w:val="20"/>
          <w:lang w:val="ja-JP" w:eastAsia="ja-JP"/>
        </w:rPr>
        <w:t xml:space="preserve"> H</w:t>
      </w:r>
      <w:r w:rsidRPr="00143129">
        <w:rPr>
          <w:rFonts w:eastAsia="Times New Roman" w:cs="Arial"/>
          <w:sz w:val="20"/>
          <w:szCs w:val="20"/>
          <w:lang w:val="ja-JP" w:eastAsia="ja-JP"/>
        </w:rPr>
        <w:t>ö</w:t>
      </w:r>
      <w:r w:rsidRPr="00143129">
        <w:rPr>
          <w:rFonts w:asciiTheme="minorHAnsi" w:eastAsia="Times New Roman" w:hAnsiTheme="minorHAnsi" w:cstheme="minorHAnsi"/>
          <w:sz w:val="20"/>
          <w:szCs w:val="20"/>
          <w:lang w:val="ja-JP" w:eastAsia="ja-JP"/>
        </w:rPr>
        <w:t>hn Display + Packaging</w:t>
      </w:r>
      <w:r w:rsidRPr="00143129">
        <w:rPr>
          <w:rFonts w:ascii="MS Gothic" w:eastAsia="MS Gothic" w:hAnsi="MS Gothic" w:cs="MS Gothic" w:hint="eastAsia"/>
          <w:sz w:val="20"/>
          <w:szCs w:val="20"/>
          <w:lang w:val="ja-JP" w:eastAsia="ja-JP"/>
        </w:rPr>
        <w:t>社は、リモート技術サポートの</w:t>
      </w:r>
      <w:r w:rsidRPr="00143129">
        <w:rPr>
          <w:rFonts w:asciiTheme="minorHAnsi" w:eastAsia="Times New Roman" w:hAnsiTheme="minorHAnsi" w:cstheme="minorHAnsi"/>
          <w:sz w:val="20"/>
          <w:szCs w:val="20"/>
          <w:lang w:val="ja-JP" w:eastAsia="ja-JP"/>
        </w:rPr>
        <w:t>Helpline Plus</w:t>
      </w:r>
      <w:r w:rsidRPr="00143129">
        <w:rPr>
          <w:rFonts w:ascii="MS Gothic" w:eastAsia="MS Gothic" w:hAnsi="MS Gothic" w:cs="MS Gothic" w:hint="eastAsia"/>
          <w:sz w:val="20"/>
          <w:szCs w:val="20"/>
          <w:lang w:val="ja-JP" w:eastAsia="ja-JP"/>
        </w:rPr>
        <w:t>（ヘルプラインプラス）に加え、生産性アプリの</w:t>
      </w:r>
      <w:r w:rsidRPr="00143129">
        <w:rPr>
          <w:rFonts w:asciiTheme="minorHAnsi" w:eastAsia="Times New Roman" w:hAnsiTheme="minorHAnsi" w:cstheme="minorHAnsi"/>
          <w:sz w:val="20"/>
          <w:szCs w:val="20"/>
          <w:lang w:val="ja-JP" w:eastAsia="ja-JP"/>
        </w:rPr>
        <w:t xml:space="preserve">Remote Monitoring </w:t>
      </w:r>
      <w:r w:rsidRPr="00143129">
        <w:rPr>
          <w:rFonts w:ascii="MS Gothic" w:eastAsia="MS Gothic" w:hAnsi="MS Gothic" w:cs="MS Gothic" w:hint="eastAsia"/>
          <w:sz w:val="20"/>
          <w:szCs w:val="20"/>
          <w:lang w:val="ja-JP" w:eastAsia="ja-JP"/>
        </w:rPr>
        <w:t>（リモートモニタリング）と</w:t>
      </w:r>
      <w:r w:rsidRPr="00143129">
        <w:rPr>
          <w:rFonts w:asciiTheme="minorHAnsi" w:eastAsia="Times New Roman" w:hAnsiTheme="minorHAnsi" w:cstheme="minorHAnsi"/>
          <w:sz w:val="20"/>
          <w:szCs w:val="20"/>
          <w:lang w:val="ja-JP" w:eastAsia="ja-JP"/>
        </w:rPr>
        <w:t>Downtime Tracking</w:t>
      </w:r>
      <w:r w:rsidRPr="00143129">
        <w:rPr>
          <w:rFonts w:ascii="MS Gothic" w:eastAsia="MS Gothic" w:hAnsi="MS Gothic" w:cs="MS Gothic" w:hint="eastAsia"/>
          <w:sz w:val="20"/>
          <w:szCs w:val="20"/>
          <w:lang w:val="ja-JP" w:eastAsia="ja-JP"/>
        </w:rPr>
        <w:t>（ダウンタイムトラッキング）を、すでに使用しています。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これらのアプリは、データに基づいた解析が使えることで、この新しい打抜機の性能のフル活用と継続的向上に役立っています。</w:t>
      </w:r>
    </w:p>
    <w:p w14:paraId="3A2899E9"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42A55BA8" w14:textId="77777777" w:rsidR="00143129" w:rsidRPr="00143129" w:rsidRDefault="00143129" w:rsidP="00143129">
      <w:pPr>
        <w:spacing w:line="276" w:lineRule="auto"/>
        <w:rPr>
          <w:rFonts w:asciiTheme="minorHAnsi" w:eastAsia="Times New Roman" w:hAnsiTheme="minorHAnsi" w:cstheme="minorHAnsi"/>
          <w:sz w:val="20"/>
          <w:szCs w:val="20"/>
          <w:lang w:val="en-US"/>
        </w:rPr>
      </w:pPr>
      <w:r w:rsidRPr="00143129">
        <w:rPr>
          <w:rFonts w:asciiTheme="minorHAnsi" w:eastAsia="Times New Roman" w:hAnsiTheme="minorHAnsi" w:cstheme="minorHAnsi"/>
          <w:sz w:val="20"/>
          <w:szCs w:val="20"/>
          <w:lang w:val="ja-JP"/>
        </w:rPr>
        <w:t>((</w:t>
      </w:r>
      <w:proofErr w:type="spellStart"/>
      <w:r w:rsidRPr="00143129">
        <w:rPr>
          <w:rFonts w:ascii="MS Gothic" w:eastAsia="MS Gothic" w:hAnsi="MS Gothic" w:cs="MS Gothic" w:hint="eastAsia"/>
          <w:sz w:val="20"/>
          <w:szCs w:val="20"/>
          <w:lang w:val="ja-JP"/>
        </w:rPr>
        <w:t>枠内の文章</w:t>
      </w:r>
      <w:proofErr w:type="spellEnd"/>
      <w:r w:rsidRPr="00143129">
        <w:rPr>
          <w:rFonts w:asciiTheme="minorHAnsi" w:eastAsia="Times New Roman" w:hAnsiTheme="minorHAnsi" w:cstheme="minorHAnsi"/>
          <w:sz w:val="20"/>
          <w:szCs w:val="20"/>
          <w:lang w:val="ja-JP"/>
        </w:rPr>
        <w:t>))</w:t>
      </w:r>
      <w:r w:rsidRPr="00143129">
        <w:rPr>
          <w:rFonts w:ascii="MS Gothic" w:eastAsia="MS Gothic" w:hAnsi="MS Gothic" w:cs="MS Gothic" w:hint="eastAsia"/>
          <w:sz w:val="20"/>
          <w:szCs w:val="20"/>
          <w:lang w:val="ja-JP"/>
        </w:rPr>
        <w:t>）</w:t>
      </w:r>
    </w:p>
    <w:p w14:paraId="5CBA17F8" w14:textId="77777777" w:rsidR="00143129" w:rsidRPr="00143129" w:rsidRDefault="00143129" w:rsidP="00143129">
      <w:pPr>
        <w:spacing w:line="276" w:lineRule="auto"/>
        <w:rPr>
          <w:rFonts w:asciiTheme="minorHAnsi" w:eastAsia="Times New Roman" w:hAnsiTheme="minorHAnsi" w:cstheme="minorHAnsi"/>
          <w:b/>
          <w:bCs/>
          <w:sz w:val="20"/>
          <w:szCs w:val="20"/>
          <w:lang w:val="en-US"/>
        </w:rPr>
      </w:pPr>
    </w:p>
    <w:p w14:paraId="6A365A0F" w14:textId="77777777" w:rsidR="00143129" w:rsidRPr="00143129" w:rsidRDefault="00143129" w:rsidP="00143129">
      <w:pPr>
        <w:spacing w:line="276" w:lineRule="auto"/>
        <w:rPr>
          <w:rFonts w:asciiTheme="minorHAnsi" w:eastAsia="Times New Roman" w:hAnsiTheme="minorHAnsi" w:cstheme="minorHAnsi"/>
          <w:b/>
          <w:bCs/>
          <w:sz w:val="20"/>
          <w:szCs w:val="20"/>
          <w:lang w:val="en-US"/>
        </w:rPr>
      </w:pPr>
      <w:r w:rsidRPr="00143129">
        <w:rPr>
          <w:rFonts w:asciiTheme="minorHAnsi" w:eastAsia="Times New Roman" w:hAnsiTheme="minorHAnsi" w:cstheme="minorHAnsi"/>
          <w:b/>
          <w:bCs/>
          <w:sz w:val="20"/>
          <w:szCs w:val="20"/>
          <w:lang w:val="ja-JP"/>
        </w:rPr>
        <w:t>Höhn Display + Packaging</w:t>
      </w:r>
    </w:p>
    <w:p w14:paraId="4229F0E7"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Theme="minorHAnsi" w:eastAsia="Times New Roman" w:hAnsiTheme="minorHAnsi" w:cstheme="minorHAnsi"/>
          <w:sz w:val="20"/>
          <w:szCs w:val="20"/>
          <w:lang w:val="ja-JP"/>
        </w:rPr>
        <w:t>Höhn Display + Packaging GmbH</w:t>
      </w:r>
      <w:r w:rsidRPr="00143129">
        <w:rPr>
          <w:rFonts w:ascii="MS Gothic" w:eastAsia="MS Gothic" w:hAnsi="MS Gothic" w:cs="MS Gothic" w:hint="eastAsia"/>
          <w:sz w:val="20"/>
          <w:szCs w:val="20"/>
          <w:lang w:val="ja-JP"/>
        </w:rPr>
        <w:t>は、</w:t>
      </w:r>
      <w:r w:rsidRPr="00143129">
        <w:rPr>
          <w:rFonts w:asciiTheme="minorHAnsi" w:eastAsia="Times New Roman" w:hAnsiTheme="minorHAnsi" w:cstheme="minorHAnsi"/>
          <w:sz w:val="20"/>
          <w:szCs w:val="20"/>
          <w:lang w:val="ja-JP"/>
        </w:rPr>
        <w:t>1910</w:t>
      </w:r>
      <w:proofErr w:type="spellStart"/>
      <w:r w:rsidRPr="00143129">
        <w:rPr>
          <w:rFonts w:ascii="MS Gothic" w:eastAsia="MS Gothic" w:hAnsi="MS Gothic" w:cs="MS Gothic" w:hint="eastAsia"/>
          <w:sz w:val="20"/>
          <w:szCs w:val="20"/>
          <w:lang w:val="ja-JP"/>
        </w:rPr>
        <w:t>年に</w:t>
      </w:r>
      <w:proofErr w:type="spellEnd"/>
      <w:r w:rsidRPr="00143129">
        <w:rPr>
          <w:rFonts w:asciiTheme="minorHAnsi" w:eastAsia="Times New Roman" w:hAnsiTheme="minorHAnsi" w:cstheme="minorHAnsi"/>
          <w:sz w:val="20"/>
          <w:szCs w:val="20"/>
          <w:lang w:val="ja-JP"/>
        </w:rPr>
        <w:t>Karl H</w:t>
      </w:r>
      <w:r w:rsidRPr="00143129">
        <w:rPr>
          <w:rFonts w:eastAsia="Times New Roman" w:cs="Arial"/>
          <w:sz w:val="20"/>
          <w:szCs w:val="20"/>
          <w:lang w:val="ja-JP"/>
        </w:rPr>
        <w:t>ö</w:t>
      </w:r>
      <w:r w:rsidRPr="00143129">
        <w:rPr>
          <w:rFonts w:asciiTheme="minorHAnsi" w:eastAsia="Times New Roman" w:hAnsiTheme="minorHAnsi" w:cstheme="minorHAnsi"/>
          <w:sz w:val="20"/>
          <w:szCs w:val="20"/>
          <w:lang w:val="ja-JP"/>
        </w:rPr>
        <w:t>hn</w:t>
      </w:r>
      <w:proofErr w:type="spellStart"/>
      <w:r w:rsidRPr="00143129">
        <w:rPr>
          <w:rFonts w:ascii="MS Gothic" w:eastAsia="MS Gothic" w:hAnsi="MS Gothic" w:cs="MS Gothic" w:hint="eastAsia"/>
          <w:sz w:val="20"/>
          <w:szCs w:val="20"/>
          <w:lang w:val="ja-JP"/>
        </w:rPr>
        <w:t>博士によって新聞および書籍の印刷所として創立されました</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Theme="minorHAnsi" w:eastAsia="Times New Roman" w:hAnsiTheme="minorHAnsi" w:cstheme="minorHAnsi"/>
          <w:sz w:val="20"/>
          <w:szCs w:val="20"/>
          <w:lang w:val="ja-JP" w:eastAsia="ja-JP"/>
        </w:rPr>
        <w:t>180</w:t>
      </w:r>
      <w:r w:rsidRPr="00143129">
        <w:rPr>
          <w:rFonts w:ascii="MS Gothic" w:eastAsia="MS Gothic" w:hAnsi="MS Gothic" w:cs="MS Gothic" w:hint="eastAsia"/>
          <w:sz w:val="20"/>
          <w:szCs w:val="20"/>
          <w:lang w:val="ja-JP" w:eastAsia="ja-JP"/>
        </w:rPr>
        <w:t>名の従業員を擁する多様性豊かな企業であり、ボードゲーム、ディスプレイ、パッケージの製造を専門としています。</w:t>
      </w:r>
      <w:r w:rsidRPr="00143129">
        <w:rPr>
          <w:rFonts w:asciiTheme="minorHAnsi" w:eastAsia="Times New Roman" w:hAnsiTheme="minorHAnsi" w:cstheme="minorHAnsi"/>
          <w:sz w:val="20"/>
          <w:szCs w:val="20"/>
          <w:lang w:val="ja-JP" w:eastAsia="ja-JP"/>
        </w:rPr>
        <w:t xml:space="preserve"> </w:t>
      </w:r>
      <w:r w:rsidRPr="00143129">
        <w:rPr>
          <w:rFonts w:ascii="MS Gothic" w:eastAsia="MS Gothic" w:hAnsi="MS Gothic" w:cs="MS Gothic" w:hint="eastAsia"/>
          <w:sz w:val="20"/>
          <w:szCs w:val="20"/>
          <w:lang w:val="ja-JP" w:eastAsia="ja-JP"/>
        </w:rPr>
        <w:t>生産品質の厳格な管理を維持し、納期を厳守するため、</w:t>
      </w:r>
      <w:r w:rsidRPr="00143129">
        <w:rPr>
          <w:rFonts w:asciiTheme="minorHAnsi" w:eastAsia="Times New Roman" w:hAnsiTheme="minorHAnsi" w:cstheme="minorHAnsi"/>
          <w:sz w:val="20"/>
          <w:szCs w:val="20"/>
          <w:lang w:val="ja-JP" w:eastAsia="ja-JP"/>
        </w:rPr>
        <w:t>H</w:t>
      </w:r>
      <w:r w:rsidRPr="00143129">
        <w:rPr>
          <w:rFonts w:eastAsia="Times New Roman" w:cs="Arial"/>
          <w:sz w:val="20"/>
          <w:szCs w:val="20"/>
          <w:lang w:val="ja-JP" w:eastAsia="ja-JP"/>
        </w:rPr>
        <w:t>ö</w:t>
      </w:r>
      <w:r w:rsidRPr="00143129">
        <w:rPr>
          <w:rFonts w:asciiTheme="minorHAnsi" w:eastAsia="Times New Roman" w:hAnsiTheme="minorHAnsi" w:cstheme="minorHAnsi"/>
          <w:sz w:val="20"/>
          <w:szCs w:val="20"/>
          <w:lang w:val="ja-JP" w:eastAsia="ja-JP"/>
        </w:rPr>
        <w:t>hn Display + Packaging</w:t>
      </w:r>
      <w:r w:rsidRPr="00143129">
        <w:rPr>
          <w:rFonts w:ascii="MS Gothic" w:eastAsia="MS Gothic" w:hAnsi="MS Gothic" w:cs="MS Gothic" w:hint="eastAsia"/>
          <w:sz w:val="20"/>
          <w:szCs w:val="20"/>
          <w:lang w:val="ja-JP" w:eastAsia="ja-JP"/>
        </w:rPr>
        <w:t>社はその大部分を自社生産に依存しています。</w:t>
      </w:r>
      <w:r w:rsidRPr="00143129">
        <w:rPr>
          <w:rFonts w:asciiTheme="minorHAnsi" w:eastAsia="Times New Roman" w:hAnsiTheme="minorHAnsi" w:cstheme="minorHAnsi"/>
          <w:sz w:val="20"/>
          <w:szCs w:val="20"/>
          <w:lang w:val="ja-JP" w:eastAsia="ja-JP"/>
        </w:rPr>
        <w:t xml:space="preserve"> 2019</w:t>
      </w:r>
      <w:r w:rsidRPr="00143129">
        <w:rPr>
          <w:rFonts w:ascii="MS Gothic" w:eastAsia="MS Gothic" w:hAnsi="MS Gothic" w:cs="MS Gothic" w:hint="eastAsia"/>
          <w:sz w:val="20"/>
          <w:szCs w:val="20"/>
          <w:lang w:val="ja-JP" w:eastAsia="ja-JP"/>
        </w:rPr>
        <w:t>年</w:t>
      </w:r>
      <w:r w:rsidRPr="00143129">
        <w:rPr>
          <w:rFonts w:asciiTheme="minorHAnsi" w:eastAsia="Times New Roman" w:hAnsiTheme="minorHAnsi" w:cstheme="minorHAnsi"/>
          <w:sz w:val="20"/>
          <w:szCs w:val="20"/>
          <w:lang w:val="ja-JP" w:eastAsia="ja-JP"/>
        </w:rPr>
        <w:t>4</w:t>
      </w:r>
      <w:r w:rsidRPr="00143129">
        <w:rPr>
          <w:rFonts w:ascii="MS Gothic" w:eastAsia="MS Gothic" w:hAnsi="MS Gothic" w:cs="MS Gothic" w:hint="eastAsia"/>
          <w:sz w:val="20"/>
          <w:szCs w:val="20"/>
          <w:lang w:val="ja-JP" w:eastAsia="ja-JP"/>
        </w:rPr>
        <w:t>月</w:t>
      </w:r>
      <w:r w:rsidRPr="00143129">
        <w:rPr>
          <w:rFonts w:asciiTheme="minorHAnsi" w:eastAsia="Times New Roman" w:hAnsiTheme="minorHAnsi" w:cstheme="minorHAnsi"/>
          <w:sz w:val="20"/>
          <w:szCs w:val="20"/>
          <w:lang w:val="ja-JP" w:eastAsia="ja-JP"/>
        </w:rPr>
        <w:t>1</w:t>
      </w:r>
      <w:r w:rsidRPr="00143129">
        <w:rPr>
          <w:rFonts w:ascii="MS Gothic" w:eastAsia="MS Gothic" w:hAnsi="MS Gothic" w:cs="MS Gothic" w:hint="eastAsia"/>
          <w:sz w:val="20"/>
          <w:szCs w:val="20"/>
          <w:lang w:val="ja-JP" w:eastAsia="ja-JP"/>
        </w:rPr>
        <w:t>日、</w:t>
      </w:r>
      <w:r w:rsidRPr="00143129">
        <w:rPr>
          <w:rFonts w:asciiTheme="minorHAnsi" w:eastAsia="Times New Roman" w:hAnsiTheme="minorHAnsi" w:cstheme="minorHAnsi"/>
          <w:sz w:val="20"/>
          <w:szCs w:val="20"/>
          <w:lang w:val="ja-JP" w:eastAsia="ja-JP"/>
        </w:rPr>
        <w:t>H</w:t>
      </w:r>
      <w:r w:rsidRPr="00143129">
        <w:rPr>
          <w:rFonts w:eastAsia="Times New Roman" w:cs="Arial"/>
          <w:sz w:val="20"/>
          <w:szCs w:val="20"/>
          <w:lang w:val="ja-JP" w:eastAsia="ja-JP"/>
        </w:rPr>
        <w:t>Ö</w:t>
      </w:r>
      <w:r w:rsidRPr="00143129">
        <w:rPr>
          <w:rFonts w:asciiTheme="minorHAnsi" w:eastAsia="Times New Roman" w:hAnsiTheme="minorHAnsi" w:cstheme="minorHAnsi"/>
          <w:sz w:val="20"/>
          <w:szCs w:val="20"/>
          <w:lang w:val="ja-JP" w:eastAsia="ja-JP"/>
        </w:rPr>
        <w:t>HN GmbH</w:t>
      </w:r>
      <w:r w:rsidRPr="00143129">
        <w:rPr>
          <w:rFonts w:ascii="MS Gothic" w:eastAsia="MS Gothic" w:hAnsi="MS Gothic" w:cs="MS Gothic" w:hint="eastAsia"/>
          <w:sz w:val="20"/>
          <w:szCs w:val="20"/>
          <w:lang w:val="ja-JP" w:eastAsia="ja-JP"/>
        </w:rPr>
        <w:t>の</w:t>
      </w:r>
      <w:r w:rsidRPr="00143129">
        <w:rPr>
          <w:rFonts w:asciiTheme="minorHAnsi" w:eastAsia="Times New Roman" w:hAnsiTheme="minorHAnsi" w:cstheme="minorHAnsi"/>
          <w:sz w:val="20"/>
          <w:szCs w:val="20"/>
          <w:lang w:val="ja-JP" w:eastAsia="ja-JP"/>
        </w:rPr>
        <w:t>Displays+Packaging</w:t>
      </w:r>
      <w:r w:rsidRPr="00143129">
        <w:rPr>
          <w:rFonts w:ascii="MS Gothic" w:eastAsia="MS Gothic" w:hAnsi="MS Gothic" w:cs="MS Gothic" w:hint="eastAsia"/>
          <w:sz w:val="20"/>
          <w:szCs w:val="20"/>
          <w:lang w:val="ja-JP" w:eastAsia="ja-JP"/>
        </w:rPr>
        <w:t>部門が、ヨーロッパ第２のゲームメーカーである</w:t>
      </w:r>
      <w:r w:rsidRPr="00143129">
        <w:rPr>
          <w:rFonts w:asciiTheme="minorHAnsi" w:eastAsia="Times New Roman" w:hAnsiTheme="minorHAnsi" w:cstheme="minorHAnsi"/>
          <w:sz w:val="20"/>
          <w:szCs w:val="20"/>
          <w:lang w:val="ja-JP" w:eastAsia="ja-JP"/>
        </w:rPr>
        <w:t>Ludo Fact Group</w:t>
      </w:r>
      <w:r w:rsidRPr="00143129">
        <w:rPr>
          <w:rFonts w:ascii="MS Gothic" w:eastAsia="MS Gothic" w:hAnsi="MS Gothic" w:cs="MS Gothic" w:hint="eastAsia"/>
          <w:sz w:val="20"/>
          <w:szCs w:val="20"/>
          <w:lang w:val="ja-JP" w:eastAsia="ja-JP"/>
        </w:rPr>
        <w:t>に買収されました。</w:t>
      </w:r>
    </w:p>
    <w:p w14:paraId="5E0BA6A2"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p>
    <w:p w14:paraId="00047118" w14:textId="77777777" w:rsidR="00143129" w:rsidRPr="00143129" w:rsidRDefault="00143129" w:rsidP="00143129">
      <w:pPr>
        <w:spacing w:line="276" w:lineRule="auto"/>
        <w:rPr>
          <w:rFonts w:asciiTheme="minorHAnsi" w:eastAsia="Times New Roman" w:hAnsiTheme="minorHAnsi" w:cstheme="minorHAnsi"/>
          <w:sz w:val="20"/>
          <w:szCs w:val="20"/>
          <w:lang w:val="en-US"/>
        </w:rPr>
      </w:pPr>
      <w:r w:rsidRPr="00143129">
        <w:rPr>
          <w:rFonts w:asciiTheme="minorHAnsi" w:eastAsia="Times New Roman" w:hAnsiTheme="minorHAnsi" w:cstheme="minorHAnsi"/>
          <w:sz w:val="20"/>
          <w:szCs w:val="20"/>
          <w:lang w:val="ja-JP"/>
        </w:rPr>
        <w:t>((</w:t>
      </w:r>
      <w:proofErr w:type="spellStart"/>
      <w:r w:rsidRPr="00143129">
        <w:rPr>
          <w:rFonts w:ascii="MS Gothic" w:eastAsia="MS Gothic" w:hAnsi="MS Gothic" w:cs="MS Gothic" w:hint="eastAsia"/>
          <w:sz w:val="20"/>
          <w:szCs w:val="20"/>
          <w:lang w:val="ja-JP"/>
        </w:rPr>
        <w:t>説明文</w:t>
      </w:r>
      <w:proofErr w:type="spellEnd"/>
      <w:r w:rsidRPr="00143129">
        <w:rPr>
          <w:rFonts w:asciiTheme="minorHAnsi" w:eastAsia="Times New Roman" w:hAnsiTheme="minorHAnsi" w:cstheme="minorHAnsi"/>
          <w:sz w:val="20"/>
          <w:szCs w:val="20"/>
          <w:lang w:val="ja-JP"/>
        </w:rPr>
        <w:t>))</w:t>
      </w:r>
    </w:p>
    <w:p w14:paraId="457349D6" w14:textId="77777777" w:rsidR="00143129" w:rsidRPr="00143129" w:rsidRDefault="00143129" w:rsidP="00143129">
      <w:pPr>
        <w:spacing w:line="276" w:lineRule="auto"/>
        <w:rPr>
          <w:rFonts w:asciiTheme="minorHAnsi" w:eastAsia="Times New Roman" w:hAnsiTheme="minorHAnsi" w:cstheme="minorHAnsi"/>
          <w:sz w:val="20"/>
          <w:szCs w:val="20"/>
          <w:lang w:val="en-US"/>
        </w:rPr>
      </w:pPr>
    </w:p>
    <w:p w14:paraId="72E45F59" w14:textId="77777777" w:rsidR="00143129" w:rsidRPr="00143129" w:rsidRDefault="00143129" w:rsidP="00143129">
      <w:pPr>
        <w:spacing w:line="276" w:lineRule="auto"/>
        <w:rPr>
          <w:rFonts w:asciiTheme="minorHAnsi" w:eastAsia="Times New Roman" w:hAnsiTheme="minorHAnsi" w:cstheme="minorHAnsi"/>
          <w:sz w:val="20"/>
          <w:szCs w:val="20"/>
          <w:lang w:val="en-US"/>
        </w:rPr>
      </w:pPr>
      <w:r w:rsidRPr="00143129">
        <w:rPr>
          <w:rFonts w:asciiTheme="minorHAnsi" w:eastAsia="Times New Roman" w:hAnsiTheme="minorHAnsi" w:cstheme="minorHAnsi"/>
          <w:sz w:val="20"/>
          <w:szCs w:val="20"/>
          <w:lang w:val="ja-JP"/>
        </w:rPr>
        <w:t>((</w:t>
      </w:r>
      <w:r w:rsidRPr="00143129">
        <w:rPr>
          <w:rFonts w:asciiTheme="minorHAnsi" w:eastAsia="Times New Roman" w:hAnsiTheme="minorHAnsi" w:cstheme="minorHAnsi"/>
          <w:sz w:val="20"/>
          <w:szCs w:val="20"/>
          <w:lang w:val="fr-CH"/>
        </w:rPr>
        <w:t>01_</w:t>
      </w:r>
      <w:r w:rsidRPr="00143129">
        <w:rPr>
          <w:rFonts w:asciiTheme="minorHAnsi" w:eastAsia="Times New Roman" w:hAnsiTheme="minorHAnsi" w:cstheme="minorHAnsi"/>
          <w:sz w:val="20"/>
          <w:szCs w:val="20"/>
          <w:lang w:val="ja-JP"/>
        </w:rPr>
        <w:t>Laepple_Dreistein</w:t>
      </w:r>
      <w:proofErr w:type="spellStart"/>
      <w:r w:rsidRPr="00143129">
        <w:rPr>
          <w:rFonts w:ascii="MS Gothic" w:eastAsia="MS Gothic" w:hAnsi="MS Gothic" w:cs="MS Gothic" w:hint="eastAsia"/>
          <w:sz w:val="20"/>
          <w:szCs w:val="20"/>
          <w:lang w:val="ja-JP"/>
        </w:rPr>
        <w:t>写真</w:t>
      </w:r>
      <w:proofErr w:type="spellEnd"/>
      <w:r w:rsidRPr="00143129">
        <w:rPr>
          <w:rFonts w:asciiTheme="minorHAnsi" w:eastAsia="Times New Roman" w:hAnsiTheme="minorHAnsi" w:cstheme="minorHAnsi"/>
          <w:sz w:val="20"/>
          <w:szCs w:val="20"/>
          <w:lang w:val="ja-JP"/>
        </w:rPr>
        <w:t>))</w:t>
      </w:r>
    </w:p>
    <w:p w14:paraId="3E2AC168" w14:textId="77777777" w:rsidR="00143129" w:rsidRPr="00143129" w:rsidRDefault="00143129" w:rsidP="00143129">
      <w:pPr>
        <w:spacing w:line="276" w:lineRule="auto"/>
        <w:rPr>
          <w:rFonts w:asciiTheme="minorHAnsi" w:eastAsia="MS Mincho" w:hAnsiTheme="minorHAnsi" w:cstheme="minorHAnsi"/>
          <w:sz w:val="20"/>
          <w:szCs w:val="20"/>
          <w:lang w:val="ja-JP" w:eastAsia="ja-JP"/>
        </w:rPr>
      </w:pPr>
      <w:proofErr w:type="spellStart"/>
      <w:r w:rsidRPr="00143129">
        <w:rPr>
          <w:rFonts w:ascii="MS Gothic" w:eastAsia="MS Gothic" w:hAnsi="MS Gothic" w:cs="MS Gothic" w:hint="eastAsia"/>
          <w:sz w:val="20"/>
          <w:szCs w:val="20"/>
          <w:lang w:val="ja-JP"/>
        </w:rPr>
        <w:t>新しい「非接触」見当装置</w:t>
      </w:r>
      <w:proofErr w:type="spellEnd"/>
      <w:r w:rsidRPr="00143129">
        <w:rPr>
          <w:rFonts w:asciiTheme="minorHAnsi" w:eastAsia="Times New Roman" w:hAnsiTheme="minorHAnsi" w:cstheme="minorHAnsi"/>
          <w:sz w:val="20"/>
          <w:szCs w:val="20"/>
          <w:lang w:val="ja-JP"/>
        </w:rPr>
        <w:t>ACCUREGISTER</w:t>
      </w:r>
      <w:proofErr w:type="spellStart"/>
      <w:r w:rsidRPr="00143129">
        <w:rPr>
          <w:rFonts w:ascii="MS Gothic" w:eastAsia="MS Gothic" w:hAnsi="MS Gothic" w:cs="MS Gothic" w:hint="eastAsia"/>
          <w:sz w:val="20"/>
          <w:szCs w:val="20"/>
          <w:lang w:val="ja-JP"/>
        </w:rPr>
        <w:t>を備えた</w:t>
      </w:r>
      <w:proofErr w:type="spellEnd"/>
      <w:r w:rsidRPr="00143129">
        <w:rPr>
          <w:rFonts w:asciiTheme="minorHAnsi" w:eastAsia="Times New Roman" w:hAnsiTheme="minorHAnsi" w:cstheme="minorHAnsi"/>
          <w:sz w:val="20"/>
          <w:szCs w:val="20"/>
          <w:lang w:val="ja-JP"/>
        </w:rPr>
        <w:t>BOBST NOVACUT 106 ER</w:t>
      </w:r>
      <w:proofErr w:type="spellStart"/>
      <w:r w:rsidRPr="00143129">
        <w:rPr>
          <w:rFonts w:ascii="MS Gothic" w:eastAsia="MS Gothic" w:hAnsi="MS Gothic" w:cs="MS Gothic" w:hint="eastAsia"/>
          <w:sz w:val="20"/>
          <w:szCs w:val="20"/>
          <w:lang w:val="ja-JP"/>
        </w:rPr>
        <w:t>平盤打抜機のベータテストは、数ヶ月間行われて成功裏に終わりました</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Theme="minorHAnsi" w:eastAsia="Times New Roman" w:hAnsiTheme="minorHAnsi" w:cstheme="minorHAnsi"/>
          <w:sz w:val="20"/>
          <w:szCs w:val="20"/>
          <w:lang w:val="ja-JP" w:eastAsia="ja-JP"/>
        </w:rPr>
        <w:t>Höhn Display + Packaging</w:t>
      </w:r>
      <w:r w:rsidRPr="00143129">
        <w:rPr>
          <w:rFonts w:ascii="MS Gothic" w:eastAsia="MS Gothic" w:hAnsi="MS Gothic" w:cs="MS Gothic" w:hint="eastAsia"/>
          <w:sz w:val="20"/>
          <w:szCs w:val="20"/>
          <w:lang w:val="ja-JP" w:eastAsia="ja-JP"/>
        </w:rPr>
        <w:t>社のオペレーションマネージャー</w:t>
      </w:r>
      <w:r w:rsidRPr="00143129">
        <w:rPr>
          <w:rFonts w:asciiTheme="minorHAnsi" w:eastAsia="Times New Roman" w:hAnsiTheme="minorHAnsi" w:cstheme="minorHAnsi"/>
          <w:sz w:val="20"/>
          <w:szCs w:val="20"/>
          <w:lang w:val="ja-JP" w:eastAsia="ja-JP"/>
        </w:rPr>
        <w:t>Markus Laepple</w:t>
      </w:r>
      <w:r w:rsidRPr="00143129">
        <w:rPr>
          <w:rFonts w:ascii="MS Gothic" w:eastAsia="MS Gothic" w:hAnsi="MS Gothic" w:cs="MS Gothic" w:hint="eastAsia"/>
          <w:sz w:val="20"/>
          <w:szCs w:val="20"/>
          <w:lang w:val="ja-JP" w:eastAsia="ja-JP"/>
        </w:rPr>
        <w:t>氏（右）と</w:t>
      </w:r>
      <w:r w:rsidRPr="00143129">
        <w:rPr>
          <w:rFonts w:asciiTheme="minorHAnsi" w:eastAsia="Times New Roman" w:hAnsiTheme="minorHAnsi" w:cstheme="minorHAnsi"/>
          <w:sz w:val="20"/>
          <w:szCs w:val="20"/>
          <w:lang w:val="ja-JP" w:eastAsia="ja-JP"/>
        </w:rPr>
        <w:t>Bobst Meerbusch</w:t>
      </w:r>
      <w:r w:rsidRPr="00143129">
        <w:rPr>
          <w:rFonts w:ascii="MS Gothic" w:eastAsia="MS Gothic" w:hAnsi="MS Gothic" w:cs="MS Gothic" w:hint="eastAsia"/>
          <w:sz w:val="20"/>
          <w:szCs w:val="20"/>
          <w:lang w:val="ja-JP" w:eastAsia="ja-JP"/>
        </w:rPr>
        <w:t>の</w:t>
      </w:r>
      <w:r w:rsidRPr="00143129">
        <w:rPr>
          <w:rFonts w:asciiTheme="minorHAnsi" w:eastAsia="Times New Roman" w:hAnsiTheme="minorHAnsi" w:cstheme="minorHAnsi"/>
          <w:sz w:val="20"/>
          <w:szCs w:val="20"/>
          <w:lang w:val="ja-JP" w:eastAsia="ja-JP"/>
        </w:rPr>
        <w:t>Hans Dreistein</w:t>
      </w:r>
      <w:r w:rsidRPr="00143129">
        <w:rPr>
          <w:rFonts w:ascii="MS Gothic" w:eastAsia="MS Gothic" w:hAnsi="MS Gothic" w:cs="MS Gothic" w:hint="eastAsia"/>
          <w:sz w:val="20"/>
          <w:szCs w:val="20"/>
          <w:lang w:val="ja-JP" w:eastAsia="ja-JP"/>
        </w:rPr>
        <w:t>氏</w:t>
      </w:r>
    </w:p>
    <w:p w14:paraId="094A982A" w14:textId="77777777" w:rsidR="00143129" w:rsidRPr="00143129" w:rsidRDefault="00143129" w:rsidP="00143129">
      <w:pPr>
        <w:spacing w:line="276" w:lineRule="auto"/>
        <w:rPr>
          <w:rFonts w:asciiTheme="minorHAnsi" w:eastAsia="MS Mincho" w:hAnsiTheme="minorHAnsi" w:cstheme="minorHAnsi"/>
          <w:sz w:val="20"/>
          <w:szCs w:val="20"/>
          <w:lang w:val="en-US" w:eastAsia="ja-JP"/>
        </w:rPr>
      </w:pPr>
    </w:p>
    <w:p w14:paraId="0DBC2D85" w14:textId="77777777" w:rsidR="00143129" w:rsidRPr="00143129" w:rsidRDefault="00143129" w:rsidP="00143129">
      <w:pPr>
        <w:spacing w:line="276" w:lineRule="auto"/>
        <w:rPr>
          <w:rFonts w:asciiTheme="minorHAnsi" w:eastAsia="Times New Roman" w:hAnsiTheme="minorHAnsi" w:cstheme="minorHAnsi"/>
          <w:sz w:val="20"/>
          <w:szCs w:val="20"/>
          <w:lang w:val="fr-CH"/>
        </w:rPr>
      </w:pPr>
      <w:r w:rsidRPr="00143129">
        <w:rPr>
          <w:rFonts w:asciiTheme="minorHAnsi" w:eastAsia="Times New Roman" w:hAnsiTheme="minorHAnsi" w:cstheme="minorHAnsi"/>
          <w:sz w:val="20"/>
          <w:szCs w:val="20"/>
          <w:lang w:val="ja-JP"/>
        </w:rPr>
        <w:t>((</w:t>
      </w:r>
      <w:r w:rsidRPr="00143129">
        <w:rPr>
          <w:rFonts w:asciiTheme="minorHAnsi" w:eastAsia="Times New Roman" w:hAnsiTheme="minorHAnsi" w:cstheme="minorHAnsi"/>
          <w:sz w:val="20"/>
          <w:szCs w:val="20"/>
          <w:lang w:val="fr-CH"/>
        </w:rPr>
        <w:t>02_</w:t>
      </w:r>
      <w:r w:rsidRPr="00143129">
        <w:rPr>
          <w:rFonts w:asciiTheme="minorHAnsi" w:eastAsia="Times New Roman" w:hAnsiTheme="minorHAnsi" w:cstheme="minorHAnsi"/>
          <w:sz w:val="20"/>
          <w:szCs w:val="20"/>
          <w:lang w:val="ja-JP"/>
        </w:rPr>
        <w:t>ACCUREGISTER</w:t>
      </w:r>
      <w:proofErr w:type="spellStart"/>
      <w:r w:rsidRPr="00143129">
        <w:rPr>
          <w:rFonts w:ascii="MS Gothic" w:eastAsia="MS Gothic" w:hAnsi="MS Gothic" w:cs="MS Gothic" w:hint="eastAsia"/>
          <w:sz w:val="20"/>
          <w:szCs w:val="20"/>
          <w:lang w:val="ja-JP"/>
        </w:rPr>
        <w:t>画像</w:t>
      </w:r>
      <w:proofErr w:type="spellEnd"/>
      <w:r w:rsidRPr="00143129">
        <w:rPr>
          <w:rFonts w:asciiTheme="minorHAnsi" w:eastAsia="Times New Roman" w:hAnsiTheme="minorHAnsi" w:cstheme="minorHAnsi"/>
          <w:sz w:val="20"/>
          <w:szCs w:val="20"/>
          <w:lang w:val="ja-JP"/>
        </w:rPr>
        <w:t>))</w:t>
      </w:r>
    </w:p>
    <w:p w14:paraId="072B0BE1" w14:textId="77777777" w:rsidR="00143129" w:rsidRPr="00143129" w:rsidRDefault="00143129" w:rsidP="00143129">
      <w:pPr>
        <w:spacing w:line="276" w:lineRule="auto"/>
        <w:rPr>
          <w:rFonts w:asciiTheme="minorHAnsi" w:eastAsia="Times New Roman" w:hAnsiTheme="minorHAnsi" w:cstheme="minorHAnsi"/>
          <w:sz w:val="20"/>
          <w:szCs w:val="20"/>
          <w:lang w:val="en-US" w:eastAsia="ja-JP"/>
        </w:rPr>
      </w:pPr>
      <w:r w:rsidRPr="00143129">
        <w:rPr>
          <w:rFonts w:asciiTheme="minorHAnsi" w:eastAsia="Times New Roman" w:hAnsiTheme="minorHAnsi" w:cstheme="minorHAnsi"/>
          <w:sz w:val="20"/>
          <w:szCs w:val="20"/>
          <w:lang w:val="ja-JP"/>
        </w:rPr>
        <w:t>BOBST</w:t>
      </w:r>
      <w:proofErr w:type="spellStart"/>
      <w:r w:rsidRPr="00143129">
        <w:rPr>
          <w:rFonts w:ascii="MS Gothic" w:eastAsia="MS Gothic" w:hAnsi="MS Gothic" w:cs="MS Gothic" w:hint="eastAsia"/>
          <w:sz w:val="20"/>
          <w:szCs w:val="20"/>
          <w:lang w:val="ja-JP"/>
        </w:rPr>
        <w:t>平盤打抜機</w:t>
      </w:r>
      <w:proofErr w:type="spellEnd"/>
      <w:r w:rsidRPr="00143129">
        <w:rPr>
          <w:rFonts w:asciiTheme="minorHAnsi" w:eastAsia="Times New Roman" w:hAnsiTheme="minorHAnsi" w:cstheme="minorHAnsi"/>
          <w:sz w:val="20"/>
          <w:szCs w:val="20"/>
          <w:lang w:val="ja-JP"/>
        </w:rPr>
        <w:t xml:space="preserve"> NOVACUT 106 ER</w:t>
      </w:r>
      <w:r w:rsidRPr="00143129">
        <w:rPr>
          <w:rFonts w:ascii="MS Gothic" w:eastAsia="MS Gothic" w:hAnsi="MS Gothic" w:cs="MS Gothic" w:hint="eastAsia"/>
          <w:sz w:val="20"/>
          <w:szCs w:val="20"/>
          <w:lang w:val="ja-JP"/>
        </w:rPr>
        <w:t>の</w:t>
      </w:r>
      <w:r w:rsidRPr="00143129">
        <w:rPr>
          <w:rFonts w:asciiTheme="minorHAnsi" w:eastAsia="Times New Roman" w:hAnsiTheme="minorHAnsi" w:cstheme="minorHAnsi"/>
          <w:sz w:val="20"/>
          <w:szCs w:val="20"/>
          <w:lang w:val="ja-JP"/>
        </w:rPr>
        <w:t>ACCUREGISTER</w:t>
      </w:r>
      <w:r w:rsidRPr="00143129">
        <w:rPr>
          <w:rFonts w:ascii="MS Gothic" w:eastAsia="MS Gothic" w:hAnsi="MS Gothic" w:cs="MS Gothic" w:hint="eastAsia"/>
          <w:sz w:val="20"/>
          <w:szCs w:val="20"/>
          <w:lang w:val="ja-JP"/>
        </w:rPr>
        <w:t>「</w:t>
      </w:r>
      <w:proofErr w:type="spellStart"/>
      <w:r w:rsidRPr="00143129">
        <w:rPr>
          <w:rFonts w:ascii="MS Gothic" w:eastAsia="MS Gothic" w:hAnsi="MS Gothic" w:cs="MS Gothic" w:hint="eastAsia"/>
          <w:sz w:val="20"/>
          <w:szCs w:val="20"/>
          <w:lang w:val="ja-JP"/>
        </w:rPr>
        <w:t>非接触」見当システムは</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H</w:t>
      </w:r>
      <w:r w:rsidRPr="00143129">
        <w:rPr>
          <w:rFonts w:eastAsia="Times New Roman" w:cs="Arial"/>
          <w:sz w:val="20"/>
          <w:szCs w:val="20"/>
          <w:lang w:val="ja-JP"/>
        </w:rPr>
        <w:t>ö</w:t>
      </w:r>
      <w:r w:rsidRPr="00143129">
        <w:rPr>
          <w:rFonts w:asciiTheme="minorHAnsi" w:eastAsia="Times New Roman" w:hAnsiTheme="minorHAnsi" w:cstheme="minorHAnsi"/>
          <w:sz w:val="20"/>
          <w:szCs w:val="20"/>
          <w:lang w:val="ja-JP"/>
        </w:rPr>
        <w:t>hn Display + Packaging</w:t>
      </w:r>
      <w:proofErr w:type="spellStart"/>
      <w:r w:rsidRPr="00143129">
        <w:rPr>
          <w:rFonts w:ascii="MS Gothic" w:eastAsia="MS Gothic" w:hAnsi="MS Gothic" w:cs="MS Gothic" w:hint="eastAsia"/>
          <w:sz w:val="20"/>
          <w:szCs w:val="20"/>
          <w:lang w:val="ja-JP"/>
        </w:rPr>
        <w:t>社に高い柔軟性を提供し、幅広い素材の加工を可能にしています</w:t>
      </w:r>
      <w:proofErr w:type="spellEnd"/>
      <w:r w:rsidRPr="00143129">
        <w:rPr>
          <w:rFonts w:ascii="MS Gothic" w:eastAsia="MS Gothic" w:hAnsi="MS Gothic" w:cs="MS Gothic" w:hint="eastAsia"/>
          <w:sz w:val="20"/>
          <w:szCs w:val="20"/>
          <w:lang w:val="ja-JP"/>
        </w:rPr>
        <w:t>。</w:t>
      </w:r>
      <w:r w:rsidRPr="00143129">
        <w:rPr>
          <w:rFonts w:asciiTheme="minorHAnsi" w:eastAsia="Times New Roman" w:hAnsiTheme="minorHAnsi" w:cstheme="minorHAnsi"/>
          <w:sz w:val="20"/>
          <w:szCs w:val="20"/>
          <w:lang w:val="ja-JP"/>
        </w:rPr>
        <w:t xml:space="preserve"> </w:t>
      </w:r>
      <w:r w:rsidRPr="00143129">
        <w:rPr>
          <w:rFonts w:ascii="MS Gothic" w:eastAsia="MS Gothic" w:hAnsi="MS Gothic" w:cs="MS Gothic" w:hint="eastAsia"/>
          <w:sz w:val="20"/>
          <w:szCs w:val="20"/>
          <w:lang w:val="ja-JP" w:eastAsia="ja-JP"/>
        </w:rPr>
        <w:t>印刷基準の見当では、印刷ズレさえも補正されます。</w:t>
      </w:r>
    </w:p>
    <w:p w14:paraId="07C87024" w14:textId="77777777" w:rsidR="00143129" w:rsidRDefault="00143129" w:rsidP="00D65E52">
      <w:pPr>
        <w:spacing w:line="240" w:lineRule="auto"/>
        <w:jc w:val="both"/>
        <w:rPr>
          <w:rFonts w:asciiTheme="minorHAnsi" w:eastAsia="Times New Roman" w:hAnsiTheme="minorHAnsi" w:cstheme="minorHAnsi"/>
          <w:sz w:val="20"/>
          <w:szCs w:val="20"/>
          <w:lang w:val="en-US" w:eastAsia="ja-JP"/>
        </w:rPr>
      </w:pPr>
    </w:p>
    <w:p w14:paraId="041D3259" w14:textId="726780E3" w:rsidR="00D65E52" w:rsidRPr="00D14F18" w:rsidRDefault="00D65E52" w:rsidP="00D65E52">
      <w:pPr>
        <w:spacing w:line="240" w:lineRule="auto"/>
        <w:jc w:val="both"/>
        <w:rPr>
          <w:rFonts w:ascii="Noto Sans" w:eastAsia="Microsoft YaHei" w:hAnsi="Noto Sans" w:cs="Noto Sans"/>
          <w:b/>
          <w:szCs w:val="19"/>
          <w:lang w:val="en-US"/>
        </w:rPr>
      </w:pPr>
      <w:proofErr w:type="spellStart"/>
      <w:r w:rsidRPr="00D14F18">
        <w:rPr>
          <w:rFonts w:ascii="Noto Sans" w:eastAsia="Microsoft YaHei" w:hAnsi="Noto Sans" w:cs="Noto Sans" w:hint="eastAsia"/>
          <w:b/>
          <w:szCs w:val="19"/>
          <w:lang w:val="en-US"/>
        </w:rPr>
        <w:t>BOBST</w:t>
      </w:r>
      <w:r w:rsidRPr="00D14F18">
        <w:rPr>
          <w:rFonts w:ascii="Noto Sans" w:eastAsia="MS Mincho" w:hAnsi="Noto Sans" w:cs="Noto Sans" w:hint="eastAsia"/>
          <w:b/>
          <w:bCs/>
        </w:rPr>
        <w:t>について</w:t>
      </w:r>
      <w:proofErr w:type="spellEnd"/>
    </w:p>
    <w:p w14:paraId="6F21433E" w14:textId="77777777" w:rsidR="00D65E52" w:rsidRPr="00F52E4C" w:rsidRDefault="00D65E52" w:rsidP="00D65E52">
      <w:pPr>
        <w:spacing w:line="240" w:lineRule="auto"/>
        <w:rPr>
          <w:rFonts w:ascii="Noto Sans" w:eastAsia="MS Mincho" w:hAnsi="Noto Sans" w:cs="Noto Sans"/>
        </w:rPr>
      </w:pPr>
      <w:r w:rsidRPr="00F52E4C">
        <w:rPr>
          <w:rFonts w:ascii="Noto Sans" w:eastAsia="MS Mincho" w:hAnsi="Noto Sans" w:cs="Noto Sans" w:hint="eastAsia"/>
        </w:rPr>
        <w:lastRenderedPageBreak/>
        <w:t>当社はラベル、軟包装、紙器、段ボール産業向けに印刷、コンバーティング、加工機械、およびサービスを提供する世界有数のサプライヤーです。</w:t>
      </w:r>
    </w:p>
    <w:p w14:paraId="6A1D833A" w14:textId="77777777" w:rsidR="00D65E52" w:rsidRPr="00F52E4C" w:rsidRDefault="00D65E52" w:rsidP="00D65E52">
      <w:pPr>
        <w:spacing w:line="240" w:lineRule="auto"/>
        <w:rPr>
          <w:rFonts w:ascii="Noto Sans" w:eastAsia="MS Mincho" w:hAnsi="Noto Sans" w:cs="Noto Sans"/>
        </w:rPr>
      </w:pPr>
    </w:p>
    <w:p w14:paraId="094042E2" w14:textId="77777777" w:rsidR="00D65E52" w:rsidRPr="00F52E4C" w:rsidRDefault="00D65E52" w:rsidP="00D65E52">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proofErr w:type="spellStart"/>
      <w:r w:rsidRPr="00F52E4C">
        <w:rPr>
          <w:rFonts w:ascii="Noto Sans" w:eastAsia="MS Mincho" w:hAnsi="Noto Sans" w:cs="Noto Sans" w:hint="eastAsia"/>
        </w:rPr>
        <w:t>により</w:t>
      </w:r>
      <w:proofErr w:type="spellEnd"/>
      <w:r w:rsidRPr="00F52E4C">
        <w:rPr>
          <w:rFonts w:ascii="Noto Sans" w:hAnsi="Noto Sans" w:cs="Noto Sans" w:hint="eastAsia"/>
          <w:lang w:val="ru-RU"/>
        </w:rPr>
        <w:t>1890</w:t>
      </w:r>
      <w:proofErr w:type="spellStart"/>
      <w:r w:rsidRPr="00F52E4C">
        <w:rPr>
          <w:rFonts w:ascii="Noto Sans" w:eastAsia="MS Mincho" w:hAnsi="Noto Sans" w:cs="Noto Sans" w:hint="eastAsia"/>
        </w:rPr>
        <w:t>年にスイスのローザンヌに設立された</w:t>
      </w:r>
      <w:proofErr w:type="spellEnd"/>
      <w:r w:rsidRPr="00F52E4C">
        <w:rPr>
          <w:rFonts w:ascii="Noto Sans" w:hAnsi="Noto Sans" w:cs="Noto Sans" w:hint="eastAsia"/>
          <w:lang w:val="ru-RU"/>
        </w:rPr>
        <w:t>BOBST</w:t>
      </w:r>
      <w:proofErr w:type="spellStart"/>
      <w:r w:rsidRPr="00F52E4C">
        <w:rPr>
          <w:rFonts w:ascii="Noto Sans" w:eastAsia="MS Mincho" w:hAnsi="Noto Sans" w:cs="Noto Sans" w:hint="eastAsia"/>
        </w:rPr>
        <w:t>社は</w:t>
      </w:r>
      <w:proofErr w:type="spellEnd"/>
      <w:r w:rsidRPr="00F52E4C">
        <w:rPr>
          <w:rFonts w:ascii="Noto Sans" w:eastAsia="MS Mincho" w:hAnsi="Noto Sans" w:cs="Noto Sans" w:hint="eastAsia"/>
        </w:rPr>
        <w:t>、</w:t>
      </w:r>
      <w:r w:rsidRPr="00F52E4C">
        <w:rPr>
          <w:rFonts w:ascii="Noto Sans" w:hAnsi="Noto Sans" w:cs="Noto Sans" w:hint="eastAsia"/>
          <w:lang w:val="ru-RU"/>
        </w:rPr>
        <w:t>50</w:t>
      </w:r>
      <w:proofErr w:type="spellStart"/>
      <w:r w:rsidRPr="00F52E4C">
        <w:rPr>
          <w:rFonts w:ascii="Noto Sans" w:eastAsia="MS Mincho" w:hAnsi="Noto Sans" w:cs="Noto Sans" w:hint="eastAsia"/>
        </w:rPr>
        <w:t>カ国以上で事業を展開しており</w:t>
      </w:r>
      <w:proofErr w:type="spellEnd"/>
      <w:r w:rsidRPr="00F52E4C">
        <w:rPr>
          <w:rFonts w:ascii="Noto Sans" w:eastAsia="MS Mincho" w:hAnsi="Noto Sans" w:cs="Noto Sans" w:hint="eastAsia"/>
        </w:rPr>
        <w:t>、</w:t>
      </w:r>
      <w:r w:rsidRPr="00F52E4C">
        <w:rPr>
          <w:rFonts w:ascii="Noto Sans" w:eastAsia="MS Mincho" w:hAnsi="Noto Sans" w:cs="Noto Sans" w:hint="eastAsia"/>
        </w:rPr>
        <w:t>1</w:t>
      </w:r>
      <w:r w:rsidRPr="00F52E4C">
        <w:rPr>
          <w:rFonts w:ascii="Noto Sans" w:eastAsia="MS Mincho" w:hAnsi="Noto Sans" w:cs="Noto Sans"/>
        </w:rPr>
        <w:t>1</w:t>
      </w:r>
      <w:proofErr w:type="spellStart"/>
      <w:r w:rsidRPr="00F52E4C">
        <w:rPr>
          <w:rFonts w:ascii="Noto Sans" w:eastAsia="MS Mincho" w:hAnsi="Noto Sans" w:cs="Noto Sans" w:hint="eastAsia"/>
        </w:rPr>
        <w:t>カ国に</w:t>
      </w:r>
      <w:proofErr w:type="spellEnd"/>
      <w:r w:rsidRPr="00F52E4C">
        <w:rPr>
          <w:rFonts w:ascii="Noto Sans" w:hAnsi="Noto Sans" w:cs="Noto Sans" w:hint="eastAsia"/>
          <w:lang w:val="ru-RU"/>
        </w:rPr>
        <w:t>1</w:t>
      </w:r>
      <w:r w:rsidRPr="00F52E4C">
        <w:rPr>
          <w:rFonts w:ascii="Noto Sans" w:hAnsi="Noto Sans" w:cs="Noto Sans"/>
        </w:rPr>
        <w:t>9</w:t>
      </w:r>
      <w:proofErr w:type="spellStart"/>
      <w:r w:rsidRPr="00F52E4C">
        <w:rPr>
          <w:rFonts w:ascii="Noto Sans" w:eastAsia="MS Mincho" w:hAnsi="Noto Sans" w:cs="Noto Sans" w:hint="eastAsia"/>
        </w:rPr>
        <w:t>の生産拠点を持ち従業員数は全世界で</w:t>
      </w:r>
      <w:proofErr w:type="spellEnd"/>
      <w:r w:rsidRPr="00F52E4C">
        <w:rPr>
          <w:rFonts w:ascii="Noto Sans" w:hAnsi="Noto Sans" w:cs="Noto Sans" w:hint="eastAsia"/>
          <w:lang w:val="ru-RU"/>
        </w:rPr>
        <w:t>5,</w:t>
      </w:r>
      <w:r w:rsidRPr="00573EF3">
        <w:rPr>
          <w:rFonts w:ascii="Noto Sans" w:hAnsi="Noto Sans" w:cs="Noto Sans"/>
        </w:rPr>
        <w:t>8</w:t>
      </w:r>
      <w:r w:rsidRPr="00F52E4C">
        <w:rPr>
          <w:rFonts w:ascii="Noto Sans" w:hAnsi="Noto Sans" w:cs="Noto Sans" w:hint="eastAsia"/>
          <w:lang w:val="ru-RU"/>
        </w:rPr>
        <w:t>00</w:t>
      </w:r>
      <w:proofErr w:type="spellStart"/>
      <w:r w:rsidRPr="00F52E4C">
        <w:rPr>
          <w:rFonts w:ascii="Noto Sans" w:eastAsia="MS Mincho" w:hAnsi="Noto Sans" w:cs="Noto Sans" w:hint="eastAsia"/>
        </w:rPr>
        <w:t>名に及びます</w:t>
      </w:r>
      <w:proofErr w:type="spellEnd"/>
      <w:r w:rsidRPr="00F52E4C">
        <w:rPr>
          <w:rFonts w:ascii="Noto Sans" w:eastAsia="MS Mincho" w:hAnsi="Noto Sans" w:cs="Noto Sans" w:hint="eastAsia"/>
        </w:rPr>
        <w:t>。</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1</w:t>
      </w:r>
      <w:r w:rsidRPr="00F52E4C">
        <w:rPr>
          <w:rFonts w:ascii="Noto Sans" w:eastAsia="MS Mincho" w:hAnsi="Noto Sans" w:cs="Noto Sans" w:hint="eastAsia"/>
        </w:rPr>
        <w:t>年</w:t>
      </w:r>
      <w:r w:rsidRPr="00F52E4C">
        <w:rPr>
          <w:rFonts w:ascii="Noto Sans" w:hAnsi="Noto Sans" w:cs="Noto Sans" w:hint="eastAsia"/>
          <w:lang w:val="ru-RU"/>
        </w:rPr>
        <w:t>12</w:t>
      </w:r>
      <w:proofErr w:type="spellStart"/>
      <w:r w:rsidRPr="00F52E4C">
        <w:rPr>
          <w:rFonts w:ascii="Noto Sans" w:eastAsia="MS Mincho" w:hAnsi="Noto Sans" w:cs="Noto Sans" w:hint="eastAsia"/>
        </w:rPr>
        <w:t>月期の連結売上高は</w:t>
      </w:r>
      <w:proofErr w:type="spellEnd"/>
      <w:r w:rsidRPr="00F52E4C">
        <w:rPr>
          <w:rFonts w:ascii="Noto Sans" w:eastAsia="MS Mincho" w:hAnsi="Noto Sans" w:cs="Noto Sans" w:hint="eastAsia"/>
        </w:rPr>
        <w:t>、</w:t>
      </w:r>
      <w:r w:rsidRPr="00F52E4C">
        <w:rPr>
          <w:rFonts w:ascii="Noto Sans" w:hAnsi="Noto Sans" w:cs="Noto Sans" w:hint="eastAsia"/>
          <w:lang w:val="ru-RU"/>
        </w:rPr>
        <w:t>1</w:t>
      </w:r>
      <w:r w:rsidRPr="00573EF3">
        <w:rPr>
          <w:rFonts w:ascii="Noto Sans" w:hAnsi="Noto Sans" w:cs="Noto Sans"/>
        </w:rPr>
        <w:t>5</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3</w:t>
      </w:r>
      <w:r w:rsidRPr="00F52E4C">
        <w:rPr>
          <w:rFonts w:asciiTheme="minorHAnsi" w:eastAsia="MS Mincho" w:hAnsiTheme="minorHAnsi" w:cstheme="minorHAnsi"/>
          <w:lang w:val="ru-RU"/>
        </w:rPr>
        <w:t>00</w:t>
      </w:r>
      <w:proofErr w:type="spellStart"/>
      <w:r w:rsidRPr="00F52E4C">
        <w:rPr>
          <w:rFonts w:ascii="Noto Sans" w:eastAsia="MS Mincho" w:hAnsi="Noto Sans" w:cs="Noto Sans" w:hint="eastAsia"/>
        </w:rPr>
        <w:t>万スイスフランでした</w:t>
      </w:r>
      <w:proofErr w:type="spellEnd"/>
      <w:r w:rsidRPr="00F52E4C">
        <w:rPr>
          <w:rFonts w:ascii="Noto Sans" w:eastAsia="MS Mincho" w:hAnsi="Noto Sans" w:cs="Noto Sans" w:hint="eastAsia"/>
        </w:rPr>
        <w:t>。</w:t>
      </w:r>
    </w:p>
    <w:p w14:paraId="551531B5"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Mobile:</w:t>
      </w:r>
      <w:proofErr w:type="gramEnd"/>
      <w:r w:rsidRPr="00B30528">
        <w:rPr>
          <w:rFonts w:ascii="Microsoft YaHei" w:eastAsia="Microsoft YaHei" w:hAnsi="Microsoft YaHei" w:cs="Arial"/>
          <w:szCs w:val="19"/>
          <w:lang w:val="fr-BE" w:eastAsia="de-DE"/>
        </w:rPr>
        <w:t xml:space="preserv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23F53321" w14:textId="77777777" w:rsidR="00F277CB" w:rsidRPr="00B30528" w:rsidRDefault="00F277CB"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77777777"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Twitter: @BOBSTglobal </w:t>
      </w:r>
      <w:hyperlink r:id="rId10" w:history="1">
        <w:r w:rsidRPr="00B30528">
          <w:rPr>
            <w:rFonts w:ascii="Microsoft YaHei" w:eastAsia="Microsoft YaHei" w:hAnsi="Microsoft YaHei" w:cstheme="majorHAnsi"/>
            <w:color w:val="0000FF"/>
            <w:szCs w:val="19"/>
            <w:u w:val="single"/>
            <w:lang w:eastAsia="de-DE"/>
          </w:rPr>
          <w:t>www.bobst.com/twitter</w:t>
        </w:r>
      </w:hyperlink>
      <w:r w:rsidRPr="00B30528">
        <w:rPr>
          <w:rFonts w:ascii="Microsoft YaHei" w:eastAsia="Microsoft YaHei" w:hAnsi="Microsoft YaHei" w:cstheme="majorHAnsi"/>
          <w:color w:val="0000FF"/>
          <w:szCs w:val="19"/>
          <w:u w:val="single"/>
          <w:lang w:eastAsia="de-DE"/>
        </w:rPr>
        <w:t xml:space="preserve"> </w:t>
      </w:r>
      <w:r w:rsidRPr="00B30528">
        <w:rPr>
          <w:rFonts w:ascii="Microsoft YaHei" w:eastAsia="Microsoft YaHei" w:hAnsi="Microsoft YaHei" w:cstheme="majorHAnsi"/>
          <w:szCs w:val="19"/>
          <w:lang w:val="en-US" w:eastAsia="zh-CN" w:bidi="th-TH"/>
        </w:rPr>
        <w:br/>
        <w:t xml:space="preserve">YouTube: </w:t>
      </w:r>
      <w:hyperlink r:id="rId11"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694C5" w14:textId="77777777" w:rsidR="000B67F9" w:rsidRDefault="000B67F9" w:rsidP="00BB5BE9">
      <w:pPr>
        <w:spacing w:line="240" w:lineRule="auto"/>
      </w:pPr>
      <w:r>
        <w:separator/>
      </w:r>
    </w:p>
  </w:endnote>
  <w:endnote w:type="continuationSeparator" w:id="0">
    <w:p w14:paraId="20D210D6" w14:textId="77777777" w:rsidR="000B67F9" w:rsidRDefault="000B67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23CD5" w14:textId="77777777" w:rsidR="000B67F9" w:rsidRDefault="000B67F9" w:rsidP="00BB5BE9">
      <w:pPr>
        <w:spacing w:line="240" w:lineRule="auto"/>
      </w:pPr>
      <w:r>
        <w:separator/>
      </w:r>
    </w:p>
  </w:footnote>
  <w:footnote w:type="continuationSeparator" w:id="0">
    <w:p w14:paraId="7AAE7E9E" w14:textId="77777777" w:rsidR="000B67F9" w:rsidRDefault="000B67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E61A" w14:textId="77777777" w:rsidR="00BB5BE9" w:rsidRPr="005D389A" w:rsidRDefault="00177B47"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B186" w14:textId="77777777" w:rsidR="00F36CF1" w:rsidRPr="005D389A" w:rsidRDefault="00177B47"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43129"/>
    <w:rsid w:val="00162F04"/>
    <w:rsid w:val="00165731"/>
    <w:rsid w:val="0017177B"/>
    <w:rsid w:val="00172F28"/>
    <w:rsid w:val="00177B47"/>
    <w:rsid w:val="001839DF"/>
    <w:rsid w:val="00185617"/>
    <w:rsid w:val="00193DE7"/>
    <w:rsid w:val="0027064C"/>
    <w:rsid w:val="003800D4"/>
    <w:rsid w:val="003A15FB"/>
    <w:rsid w:val="003A229F"/>
    <w:rsid w:val="00452538"/>
    <w:rsid w:val="00472731"/>
    <w:rsid w:val="004C2489"/>
    <w:rsid w:val="004F3549"/>
    <w:rsid w:val="00546823"/>
    <w:rsid w:val="005A48B2"/>
    <w:rsid w:val="005B2F61"/>
    <w:rsid w:val="005B5D90"/>
    <w:rsid w:val="005D389A"/>
    <w:rsid w:val="005E53AA"/>
    <w:rsid w:val="00664A6D"/>
    <w:rsid w:val="006A45F6"/>
    <w:rsid w:val="006B375D"/>
    <w:rsid w:val="006D6C08"/>
    <w:rsid w:val="006F2F30"/>
    <w:rsid w:val="0071340B"/>
    <w:rsid w:val="008143CA"/>
    <w:rsid w:val="00891214"/>
    <w:rsid w:val="008B5EF4"/>
    <w:rsid w:val="008D353F"/>
    <w:rsid w:val="00961F87"/>
    <w:rsid w:val="009873BF"/>
    <w:rsid w:val="00991557"/>
    <w:rsid w:val="009A0420"/>
    <w:rsid w:val="009B6172"/>
    <w:rsid w:val="009E2BD1"/>
    <w:rsid w:val="00A131E9"/>
    <w:rsid w:val="00A35FC4"/>
    <w:rsid w:val="00AB644E"/>
    <w:rsid w:val="00B23407"/>
    <w:rsid w:val="00B30528"/>
    <w:rsid w:val="00BB5BE9"/>
    <w:rsid w:val="00BD4A04"/>
    <w:rsid w:val="00BF11F1"/>
    <w:rsid w:val="00C20D00"/>
    <w:rsid w:val="00C54D1D"/>
    <w:rsid w:val="00CC7F9D"/>
    <w:rsid w:val="00CD0A75"/>
    <w:rsid w:val="00D03400"/>
    <w:rsid w:val="00D65E52"/>
    <w:rsid w:val="00D7058C"/>
    <w:rsid w:val="00D87885"/>
    <w:rsid w:val="00D92095"/>
    <w:rsid w:val="00DB1DC2"/>
    <w:rsid w:val="00DE5DD2"/>
    <w:rsid w:val="00E110E9"/>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JP_56804.dotx</Template>
  <TotalTime>1</TotalTime>
  <Pages>4</Pages>
  <Words>769</Words>
  <Characters>4385</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2022-05-11T08:04:00Z</dcterms:created>
  <dcterms:modified xsi:type="dcterms:W3CDTF">2022-05-11T08:19:00Z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